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06A70" w14:textId="5EBDEE65" w:rsidR="00C31622" w:rsidRPr="000C3BEB" w:rsidRDefault="00AF1363" w:rsidP="00FC7D1C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76F700F" wp14:editId="492AC158">
            <wp:extent cx="1142592" cy="540689"/>
            <wp:effectExtent l="0" t="0" r="635" b="0"/>
            <wp:docPr id="1" name="Slika 1" descr="https://www.te-sostanj.si/wp-content/uploads/2019/12/znak_TES__velikH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e-sostanj.si/wp-content/uploads/2019/12/znak_TES__velikHS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90" cy="548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03982" w14:textId="77777777" w:rsidR="00C31622" w:rsidRPr="000C3BEB" w:rsidRDefault="00C31622" w:rsidP="000C3BEB">
      <w:pPr>
        <w:jc w:val="both"/>
        <w:rPr>
          <w:rFonts w:ascii="Arial" w:hAnsi="Arial" w:cs="Arial"/>
        </w:rPr>
      </w:pPr>
    </w:p>
    <w:p w14:paraId="4F9AFC81" w14:textId="77777777" w:rsidR="00C31622" w:rsidRPr="000C3BEB" w:rsidRDefault="00C31622" w:rsidP="000C3BEB">
      <w:pPr>
        <w:jc w:val="both"/>
        <w:rPr>
          <w:rFonts w:ascii="Arial" w:hAnsi="Arial" w:cs="Arial"/>
        </w:rPr>
      </w:pPr>
    </w:p>
    <w:p w14:paraId="07D5B742" w14:textId="77777777" w:rsidR="00C31622" w:rsidRPr="000C3BEB" w:rsidRDefault="00C31622" w:rsidP="000C3BEB">
      <w:pPr>
        <w:jc w:val="both"/>
        <w:rPr>
          <w:rFonts w:ascii="Arial" w:hAnsi="Arial" w:cs="Arial"/>
        </w:rPr>
      </w:pPr>
    </w:p>
    <w:p w14:paraId="2CE42303" w14:textId="77777777" w:rsidR="00C31622" w:rsidRPr="000C3BEB" w:rsidRDefault="00C31622" w:rsidP="000C3BEB">
      <w:pPr>
        <w:jc w:val="both"/>
        <w:rPr>
          <w:rFonts w:ascii="Arial" w:hAnsi="Arial" w:cs="Arial"/>
        </w:rPr>
      </w:pPr>
    </w:p>
    <w:p w14:paraId="4720013B" w14:textId="77777777" w:rsidR="00C31622" w:rsidRPr="000C3BEB" w:rsidRDefault="00C31622" w:rsidP="000C3BEB">
      <w:pPr>
        <w:jc w:val="both"/>
        <w:rPr>
          <w:rFonts w:ascii="Arial" w:hAnsi="Arial" w:cs="Arial"/>
        </w:rPr>
      </w:pPr>
    </w:p>
    <w:p w14:paraId="31DC17CA" w14:textId="77777777" w:rsidR="00C31622" w:rsidRPr="000C3BEB" w:rsidRDefault="00C31622" w:rsidP="000C3BEB">
      <w:pPr>
        <w:jc w:val="both"/>
        <w:rPr>
          <w:rFonts w:ascii="Arial" w:hAnsi="Arial" w:cs="Arial"/>
          <w:sz w:val="32"/>
          <w:szCs w:val="32"/>
        </w:rPr>
      </w:pPr>
    </w:p>
    <w:p w14:paraId="638974AD" w14:textId="77777777" w:rsidR="00C31622" w:rsidRPr="000C3BEB" w:rsidRDefault="00C31622" w:rsidP="000C3BEB">
      <w:pPr>
        <w:jc w:val="both"/>
        <w:rPr>
          <w:rFonts w:ascii="Arial" w:hAnsi="Arial" w:cs="Arial"/>
          <w:sz w:val="32"/>
          <w:szCs w:val="32"/>
        </w:rPr>
      </w:pPr>
    </w:p>
    <w:p w14:paraId="2B4DF7F3" w14:textId="77777777" w:rsidR="00C31622" w:rsidRPr="000C3BEB" w:rsidRDefault="00C31622" w:rsidP="000C3BEB">
      <w:pPr>
        <w:jc w:val="both"/>
        <w:rPr>
          <w:rFonts w:ascii="Arial" w:hAnsi="Arial" w:cs="Arial"/>
          <w:sz w:val="32"/>
          <w:szCs w:val="32"/>
        </w:rPr>
      </w:pPr>
    </w:p>
    <w:p w14:paraId="692DFCB7" w14:textId="77777777" w:rsidR="00C31622" w:rsidRPr="000C3BEB" w:rsidRDefault="00C31622" w:rsidP="000C3BEB">
      <w:pPr>
        <w:jc w:val="both"/>
        <w:rPr>
          <w:rFonts w:ascii="Arial" w:hAnsi="Arial" w:cs="Arial"/>
          <w:sz w:val="32"/>
          <w:szCs w:val="32"/>
        </w:rPr>
      </w:pPr>
    </w:p>
    <w:p w14:paraId="2444F7B6" w14:textId="77777777" w:rsidR="00C31622" w:rsidRPr="000C3BEB" w:rsidRDefault="00C31622" w:rsidP="000C3BEB">
      <w:pPr>
        <w:jc w:val="both"/>
        <w:rPr>
          <w:rFonts w:ascii="Arial" w:hAnsi="Arial" w:cs="Arial"/>
          <w:sz w:val="32"/>
          <w:szCs w:val="32"/>
        </w:rPr>
      </w:pPr>
    </w:p>
    <w:p w14:paraId="04DFC4EE" w14:textId="77777777" w:rsidR="00C31622" w:rsidRPr="000C3BEB" w:rsidRDefault="00C31622" w:rsidP="000C3BEB">
      <w:pPr>
        <w:jc w:val="both"/>
        <w:rPr>
          <w:rFonts w:ascii="Arial" w:hAnsi="Arial" w:cs="Arial"/>
          <w:sz w:val="32"/>
          <w:szCs w:val="32"/>
        </w:rPr>
      </w:pPr>
    </w:p>
    <w:p w14:paraId="0E31E37E" w14:textId="77777777" w:rsidR="00AF1363" w:rsidRPr="001B55BD" w:rsidRDefault="00AF1363" w:rsidP="00AF1363">
      <w:pPr>
        <w:jc w:val="center"/>
        <w:rPr>
          <w:rFonts w:ascii="Tahoma" w:hAnsi="Tahoma" w:cs="Tahoma"/>
          <w:color w:val="000000"/>
        </w:rPr>
      </w:pPr>
      <w:r w:rsidRPr="001B55BD">
        <w:rPr>
          <w:rFonts w:ascii="Tahoma" w:hAnsi="Tahoma" w:cs="Tahoma"/>
          <w:color w:val="000000"/>
        </w:rPr>
        <w:t>TEHNIČNI DEL DOKUMENTACIJE</w:t>
      </w:r>
    </w:p>
    <w:p w14:paraId="2AF11D69" w14:textId="77777777" w:rsidR="00AF1363" w:rsidRDefault="00AF1363" w:rsidP="00AF1363">
      <w:pPr>
        <w:jc w:val="center"/>
        <w:rPr>
          <w:rFonts w:ascii="Arial" w:hAnsi="Arial" w:cs="Arial"/>
          <w:sz w:val="32"/>
          <w:szCs w:val="32"/>
        </w:rPr>
      </w:pPr>
    </w:p>
    <w:p w14:paraId="7F02074D" w14:textId="77777777" w:rsidR="00AF1363" w:rsidRDefault="00AF1363" w:rsidP="00AF1363">
      <w:pPr>
        <w:jc w:val="center"/>
        <w:rPr>
          <w:rFonts w:ascii="Arial" w:hAnsi="Arial" w:cs="Arial"/>
          <w:sz w:val="32"/>
          <w:szCs w:val="32"/>
        </w:rPr>
      </w:pPr>
    </w:p>
    <w:p w14:paraId="0BDF2417" w14:textId="77777777" w:rsidR="00AF1363" w:rsidRPr="00565878" w:rsidRDefault="00AF1363" w:rsidP="00AF1363">
      <w:pPr>
        <w:jc w:val="center"/>
        <w:rPr>
          <w:rFonts w:ascii="Arial" w:hAnsi="Arial" w:cs="Arial"/>
          <w:sz w:val="32"/>
          <w:szCs w:val="32"/>
        </w:rPr>
      </w:pPr>
    </w:p>
    <w:p w14:paraId="0A783770" w14:textId="0477C131" w:rsidR="00AF1363" w:rsidRDefault="00AF1363" w:rsidP="00AF1363">
      <w:pPr>
        <w:jc w:val="center"/>
        <w:rPr>
          <w:b/>
          <w:sz w:val="32"/>
          <w:szCs w:val="32"/>
        </w:rPr>
      </w:pPr>
      <w:r w:rsidRPr="00AF1363">
        <w:rPr>
          <w:rFonts w:ascii="Tahoma" w:hAnsi="Tahoma" w:cs="Tahoma"/>
          <w:b/>
          <w:caps/>
        </w:rPr>
        <w:t>Doba</w:t>
      </w:r>
      <w:r w:rsidR="00E74328">
        <w:rPr>
          <w:rFonts w:ascii="Tahoma" w:hAnsi="Tahoma" w:cs="Tahoma"/>
          <w:b/>
          <w:caps/>
        </w:rPr>
        <w:t xml:space="preserve">VA </w:t>
      </w:r>
      <w:r w:rsidRPr="00AF1363">
        <w:rPr>
          <w:rFonts w:ascii="Tahoma" w:hAnsi="Tahoma" w:cs="Tahoma"/>
          <w:b/>
          <w:caps/>
        </w:rPr>
        <w:t xml:space="preserve">zaščit </w:t>
      </w:r>
      <w:r w:rsidR="00E74328">
        <w:rPr>
          <w:rFonts w:ascii="Tahoma" w:hAnsi="Tahoma" w:cs="Tahoma"/>
          <w:b/>
          <w:caps/>
        </w:rPr>
        <w:t>ZA</w:t>
      </w:r>
      <w:r w:rsidRPr="00AF1363">
        <w:rPr>
          <w:rFonts w:ascii="Tahoma" w:hAnsi="Tahoma" w:cs="Tahoma"/>
          <w:b/>
          <w:caps/>
        </w:rPr>
        <w:t xml:space="preserve"> </w:t>
      </w:r>
      <w:r w:rsidR="00E74328">
        <w:rPr>
          <w:rFonts w:ascii="Tahoma" w:hAnsi="Tahoma" w:cs="Tahoma"/>
          <w:b/>
          <w:caps/>
        </w:rPr>
        <w:t>CEVI</w:t>
      </w:r>
      <w:r w:rsidR="00E74328" w:rsidRPr="00AF1363">
        <w:rPr>
          <w:rFonts w:ascii="Tahoma" w:hAnsi="Tahoma" w:cs="Tahoma"/>
          <w:b/>
          <w:caps/>
        </w:rPr>
        <w:t xml:space="preserve"> </w:t>
      </w:r>
      <w:r w:rsidR="00E74328">
        <w:rPr>
          <w:rFonts w:ascii="Tahoma" w:hAnsi="Tahoma" w:cs="Tahoma"/>
          <w:b/>
          <w:caps/>
        </w:rPr>
        <w:t>PP1</w:t>
      </w:r>
      <w:r w:rsidRPr="00AF1363">
        <w:rPr>
          <w:rFonts w:ascii="Tahoma" w:hAnsi="Tahoma" w:cs="Tahoma"/>
          <w:b/>
          <w:caps/>
        </w:rPr>
        <w:t xml:space="preserve"> v kotlu bloka 6</w:t>
      </w:r>
    </w:p>
    <w:p w14:paraId="27807F25" w14:textId="77777777" w:rsidR="008A4DE7" w:rsidRPr="000C3BEB" w:rsidRDefault="008A4DE7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079A806B" w14:textId="77777777" w:rsidR="002510FA" w:rsidRPr="000C3BEB" w:rsidRDefault="002510FA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4D3D3168" w14:textId="77777777" w:rsidR="00C515C5" w:rsidRPr="000C3BEB" w:rsidRDefault="00C515C5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3F9D46E3" w14:textId="77777777" w:rsidR="00C515C5" w:rsidRPr="000C3BEB" w:rsidRDefault="00C515C5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0FB53FB8" w14:textId="77777777" w:rsidR="00C515C5" w:rsidRPr="000C3BEB" w:rsidRDefault="00C515C5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375A33BC" w14:textId="77777777" w:rsidR="00C515C5" w:rsidRPr="000C3BEB" w:rsidRDefault="00C515C5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1A7F8E7D" w14:textId="77777777" w:rsidR="00C515C5" w:rsidRPr="000C3BEB" w:rsidRDefault="00C515C5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2A8A070F" w14:textId="77777777" w:rsidR="00C515C5" w:rsidRPr="000C3BEB" w:rsidRDefault="00C515C5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0C3DA664" w14:textId="77777777" w:rsidR="00C515C5" w:rsidRPr="000C3BEB" w:rsidRDefault="00C515C5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3424F8EF" w14:textId="77777777" w:rsidR="00C515C5" w:rsidRPr="000C3BEB" w:rsidRDefault="00C515C5" w:rsidP="000C3BEB">
      <w:pPr>
        <w:jc w:val="both"/>
        <w:rPr>
          <w:rFonts w:ascii="Arial" w:hAnsi="Arial" w:cs="Arial"/>
          <w:b/>
          <w:caps/>
          <w:sz w:val="32"/>
          <w:szCs w:val="32"/>
        </w:rPr>
      </w:pPr>
    </w:p>
    <w:p w14:paraId="096EC1EB" w14:textId="77777777" w:rsidR="00C31622" w:rsidRPr="000C3BEB" w:rsidRDefault="00C31622" w:rsidP="000C3BEB">
      <w:pPr>
        <w:jc w:val="both"/>
        <w:rPr>
          <w:rFonts w:ascii="Arial" w:hAnsi="Arial" w:cs="Arial"/>
          <w:b/>
          <w:sz w:val="32"/>
          <w:szCs w:val="32"/>
        </w:rPr>
      </w:pPr>
    </w:p>
    <w:p w14:paraId="791206B8" w14:textId="77777777" w:rsidR="00CC239C" w:rsidRPr="000C3BEB" w:rsidRDefault="00CC239C" w:rsidP="000C3BEB">
      <w:pPr>
        <w:jc w:val="both"/>
        <w:rPr>
          <w:rFonts w:ascii="Arial" w:hAnsi="Arial" w:cs="Arial"/>
          <w:b/>
          <w:sz w:val="32"/>
          <w:szCs w:val="32"/>
        </w:rPr>
      </w:pPr>
    </w:p>
    <w:p w14:paraId="4398C372" w14:textId="77777777" w:rsidR="00CC239C" w:rsidRPr="000C3BEB" w:rsidRDefault="00CC239C" w:rsidP="000C3BEB">
      <w:pPr>
        <w:jc w:val="both"/>
        <w:rPr>
          <w:rFonts w:ascii="Arial" w:hAnsi="Arial" w:cs="Arial"/>
          <w:b/>
          <w:sz w:val="32"/>
          <w:szCs w:val="32"/>
        </w:rPr>
      </w:pPr>
    </w:p>
    <w:p w14:paraId="568EB6F7" w14:textId="77777777" w:rsidR="00CC239C" w:rsidRPr="000C3BEB" w:rsidRDefault="00CC239C" w:rsidP="000C3BEB">
      <w:pPr>
        <w:jc w:val="both"/>
        <w:rPr>
          <w:rFonts w:ascii="Arial" w:hAnsi="Arial" w:cs="Arial"/>
          <w:b/>
          <w:sz w:val="32"/>
          <w:szCs w:val="32"/>
        </w:rPr>
      </w:pPr>
    </w:p>
    <w:p w14:paraId="3C0E17AB" w14:textId="77777777" w:rsidR="00CC239C" w:rsidRPr="000C3BEB" w:rsidRDefault="00CC239C" w:rsidP="000C3BEB">
      <w:pPr>
        <w:jc w:val="both"/>
        <w:rPr>
          <w:rFonts w:ascii="Arial" w:hAnsi="Arial" w:cs="Arial"/>
          <w:b/>
          <w:sz w:val="32"/>
          <w:szCs w:val="32"/>
        </w:rPr>
      </w:pPr>
    </w:p>
    <w:p w14:paraId="03AED138" w14:textId="77777777" w:rsidR="00CC239C" w:rsidRPr="000C3BEB" w:rsidRDefault="00CC239C" w:rsidP="000C3BEB">
      <w:pPr>
        <w:jc w:val="both"/>
        <w:rPr>
          <w:rFonts w:ascii="Arial" w:hAnsi="Arial" w:cs="Arial"/>
          <w:b/>
          <w:sz w:val="32"/>
          <w:szCs w:val="32"/>
        </w:rPr>
      </w:pPr>
    </w:p>
    <w:p w14:paraId="649CF981" w14:textId="77777777" w:rsidR="00CC239C" w:rsidRPr="000C3BEB" w:rsidRDefault="00CC239C" w:rsidP="000C3BEB">
      <w:pPr>
        <w:jc w:val="both"/>
        <w:rPr>
          <w:rFonts w:ascii="Arial" w:hAnsi="Arial" w:cs="Arial"/>
          <w:b/>
          <w:sz w:val="32"/>
          <w:szCs w:val="32"/>
        </w:rPr>
      </w:pPr>
    </w:p>
    <w:p w14:paraId="751CB17C" w14:textId="77777777" w:rsidR="00CC239C" w:rsidRPr="000C3BEB" w:rsidRDefault="00CC239C" w:rsidP="000C3BEB">
      <w:pPr>
        <w:jc w:val="both"/>
        <w:rPr>
          <w:rFonts w:ascii="Arial" w:hAnsi="Arial" w:cs="Arial"/>
          <w:b/>
          <w:sz w:val="32"/>
          <w:szCs w:val="32"/>
        </w:rPr>
      </w:pPr>
    </w:p>
    <w:p w14:paraId="68D1EA44" w14:textId="77777777" w:rsidR="00F779A4" w:rsidRPr="000C3BEB" w:rsidRDefault="00F779A4" w:rsidP="000C3BEB">
      <w:pPr>
        <w:jc w:val="both"/>
        <w:rPr>
          <w:rFonts w:ascii="Arial" w:hAnsi="Arial" w:cs="Arial"/>
          <w:sz w:val="28"/>
          <w:szCs w:val="28"/>
        </w:rPr>
      </w:pPr>
    </w:p>
    <w:p w14:paraId="5815153C" w14:textId="77777777" w:rsidR="00F779A4" w:rsidRPr="000C3BEB" w:rsidRDefault="00F779A4" w:rsidP="000C3BEB">
      <w:pPr>
        <w:jc w:val="both"/>
        <w:rPr>
          <w:rFonts w:ascii="Arial" w:hAnsi="Arial" w:cs="Arial"/>
          <w:sz w:val="28"/>
          <w:szCs w:val="28"/>
        </w:rPr>
      </w:pPr>
    </w:p>
    <w:sdt>
      <w:sdtPr>
        <w:rPr>
          <w:rFonts w:ascii="Arial" w:eastAsia="Times New Roman" w:hAnsi="Arial" w:cs="Arial"/>
          <w:color w:val="auto"/>
          <w:sz w:val="24"/>
          <w:szCs w:val="24"/>
        </w:rPr>
        <w:id w:val="20217391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1510FFB" w14:textId="77777777" w:rsidR="00552534" w:rsidRPr="005A072E" w:rsidRDefault="002F780B" w:rsidP="000C3BEB">
          <w:pPr>
            <w:pStyle w:val="NaslovTOC"/>
            <w:jc w:val="both"/>
            <w:rPr>
              <w:rFonts w:ascii="Arial" w:hAnsi="Arial" w:cs="Arial"/>
              <w:b/>
              <w:color w:val="auto"/>
              <w:sz w:val="24"/>
              <w:szCs w:val="24"/>
            </w:rPr>
          </w:pPr>
          <w:r w:rsidRPr="005A072E">
            <w:rPr>
              <w:rFonts w:ascii="Arial" w:hAnsi="Arial" w:cs="Arial"/>
              <w:b/>
              <w:color w:val="auto"/>
              <w:sz w:val="24"/>
              <w:szCs w:val="24"/>
            </w:rPr>
            <w:t>Kazalo vsebine</w:t>
          </w:r>
          <w:r w:rsidR="00552534" w:rsidRPr="005A072E">
            <w:rPr>
              <w:rFonts w:ascii="Arial" w:hAnsi="Arial" w:cs="Arial"/>
              <w:b/>
              <w:color w:val="auto"/>
              <w:sz w:val="24"/>
              <w:szCs w:val="24"/>
            </w:rPr>
            <w:t>:</w:t>
          </w:r>
        </w:p>
        <w:p w14:paraId="0D48CE51" w14:textId="5A3BB9BD" w:rsidR="00A46F84" w:rsidRDefault="00C6700E">
          <w:pPr>
            <w:pStyle w:val="Kazalovsebine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5A072E">
            <w:rPr>
              <w:rFonts w:ascii="Arial" w:hAnsi="Arial" w:cs="Arial"/>
            </w:rPr>
            <w:fldChar w:fldCharType="begin"/>
          </w:r>
          <w:r w:rsidRPr="005A072E">
            <w:rPr>
              <w:rFonts w:ascii="Arial" w:hAnsi="Arial" w:cs="Arial"/>
            </w:rPr>
            <w:instrText xml:space="preserve"> TOC \o "1-3" \h \z \u </w:instrText>
          </w:r>
          <w:r w:rsidRPr="005A072E">
            <w:rPr>
              <w:rFonts w:ascii="Arial" w:hAnsi="Arial" w:cs="Arial"/>
            </w:rPr>
            <w:fldChar w:fldCharType="separate"/>
          </w:r>
          <w:hyperlink w:anchor="_Toc135303191" w:history="1">
            <w:r w:rsidR="00A46F84" w:rsidRPr="00345659">
              <w:rPr>
                <w:rStyle w:val="Hiperpovezava"/>
                <w:rFonts w:cs="Arial"/>
                <w:noProof/>
              </w:rPr>
              <w:t>1</w:t>
            </w:r>
            <w:r w:rsidR="00A46F84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A46F84" w:rsidRPr="00345659">
              <w:rPr>
                <w:rStyle w:val="Hiperpovezava"/>
                <w:rFonts w:cs="Arial"/>
                <w:noProof/>
              </w:rPr>
              <w:t>Splošno</w:t>
            </w:r>
            <w:r w:rsidR="00A46F84">
              <w:rPr>
                <w:noProof/>
                <w:webHidden/>
              </w:rPr>
              <w:tab/>
            </w:r>
            <w:r w:rsidR="00A46F84">
              <w:rPr>
                <w:noProof/>
                <w:webHidden/>
              </w:rPr>
              <w:fldChar w:fldCharType="begin"/>
            </w:r>
            <w:r w:rsidR="00A46F84">
              <w:rPr>
                <w:noProof/>
                <w:webHidden/>
              </w:rPr>
              <w:instrText xml:space="preserve"> PAGEREF _Toc135303191 \h </w:instrText>
            </w:r>
            <w:r w:rsidR="00A46F84">
              <w:rPr>
                <w:noProof/>
                <w:webHidden/>
              </w:rPr>
            </w:r>
            <w:r w:rsidR="00A46F84">
              <w:rPr>
                <w:noProof/>
                <w:webHidden/>
              </w:rPr>
              <w:fldChar w:fldCharType="separate"/>
            </w:r>
            <w:r w:rsidR="00A46F84">
              <w:rPr>
                <w:noProof/>
                <w:webHidden/>
              </w:rPr>
              <w:t>3</w:t>
            </w:r>
            <w:r w:rsidR="00A46F84">
              <w:rPr>
                <w:noProof/>
                <w:webHidden/>
              </w:rPr>
              <w:fldChar w:fldCharType="end"/>
            </w:r>
          </w:hyperlink>
        </w:p>
        <w:p w14:paraId="3D1FAD94" w14:textId="79410FCF" w:rsidR="00A46F84" w:rsidRDefault="00D221FC">
          <w:pPr>
            <w:pStyle w:val="Kazalovsebine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35303192" w:history="1">
            <w:r w:rsidR="00A46F84" w:rsidRPr="00345659">
              <w:rPr>
                <w:rStyle w:val="Hiperpovezava"/>
                <w:rFonts w:cs="Arial"/>
                <w:noProof/>
              </w:rPr>
              <w:t>Dobava zaščit za cevi PP1 v kotlu B6</w:t>
            </w:r>
            <w:r w:rsidR="00A46F84">
              <w:rPr>
                <w:noProof/>
                <w:webHidden/>
              </w:rPr>
              <w:tab/>
            </w:r>
            <w:r w:rsidR="00A46F84">
              <w:rPr>
                <w:noProof/>
                <w:webHidden/>
              </w:rPr>
              <w:fldChar w:fldCharType="begin"/>
            </w:r>
            <w:r w:rsidR="00A46F84">
              <w:rPr>
                <w:noProof/>
                <w:webHidden/>
              </w:rPr>
              <w:instrText xml:space="preserve"> PAGEREF _Toc135303192 \h </w:instrText>
            </w:r>
            <w:r w:rsidR="00A46F84">
              <w:rPr>
                <w:noProof/>
                <w:webHidden/>
              </w:rPr>
            </w:r>
            <w:r w:rsidR="00A46F84">
              <w:rPr>
                <w:noProof/>
                <w:webHidden/>
              </w:rPr>
              <w:fldChar w:fldCharType="separate"/>
            </w:r>
            <w:r w:rsidR="00A46F84">
              <w:rPr>
                <w:noProof/>
                <w:webHidden/>
              </w:rPr>
              <w:t>3</w:t>
            </w:r>
            <w:r w:rsidR="00A46F84">
              <w:rPr>
                <w:noProof/>
                <w:webHidden/>
              </w:rPr>
              <w:fldChar w:fldCharType="end"/>
            </w:r>
          </w:hyperlink>
        </w:p>
        <w:p w14:paraId="0352CA6E" w14:textId="5D830EAA" w:rsidR="00A46F84" w:rsidRDefault="00D221FC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35303193" w:history="1">
            <w:r w:rsidR="00A46F84" w:rsidRPr="00345659">
              <w:rPr>
                <w:rStyle w:val="Hiperpovezava"/>
                <w:rFonts w:cs="Arial"/>
                <w:b/>
                <w:noProof/>
              </w:rPr>
              <w:t>1.1</w:t>
            </w:r>
            <w:r w:rsidR="00A46F84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A46F84" w:rsidRPr="00345659">
              <w:rPr>
                <w:rStyle w:val="Hiperpovezava"/>
                <w:rFonts w:cs="Arial"/>
                <w:b/>
                <w:noProof/>
              </w:rPr>
              <w:t>Zahteve za dobavo zaščit za cevi PP1 v kotlu B6</w:t>
            </w:r>
            <w:r w:rsidR="00A46F84">
              <w:rPr>
                <w:noProof/>
                <w:webHidden/>
              </w:rPr>
              <w:tab/>
            </w:r>
            <w:r w:rsidR="00A46F84">
              <w:rPr>
                <w:noProof/>
                <w:webHidden/>
              </w:rPr>
              <w:fldChar w:fldCharType="begin"/>
            </w:r>
            <w:r w:rsidR="00A46F84">
              <w:rPr>
                <w:noProof/>
                <w:webHidden/>
              </w:rPr>
              <w:instrText xml:space="preserve"> PAGEREF _Toc135303193 \h </w:instrText>
            </w:r>
            <w:r w:rsidR="00A46F84">
              <w:rPr>
                <w:noProof/>
                <w:webHidden/>
              </w:rPr>
            </w:r>
            <w:r w:rsidR="00A46F84">
              <w:rPr>
                <w:noProof/>
                <w:webHidden/>
              </w:rPr>
              <w:fldChar w:fldCharType="separate"/>
            </w:r>
            <w:r w:rsidR="00A46F84">
              <w:rPr>
                <w:noProof/>
                <w:webHidden/>
              </w:rPr>
              <w:t>3</w:t>
            </w:r>
            <w:r w:rsidR="00A46F84">
              <w:rPr>
                <w:noProof/>
                <w:webHidden/>
              </w:rPr>
              <w:fldChar w:fldCharType="end"/>
            </w:r>
          </w:hyperlink>
        </w:p>
        <w:p w14:paraId="1A2C9243" w14:textId="22CBC812" w:rsidR="00A46F84" w:rsidRDefault="00D221FC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35303194" w:history="1">
            <w:r w:rsidR="00A46F84" w:rsidRPr="00345659">
              <w:rPr>
                <w:rStyle w:val="Hiperpovezava"/>
                <w:rFonts w:cs="Arial"/>
                <w:b/>
                <w:bCs/>
                <w:noProof/>
                <w:lang w:val="sl"/>
              </w:rPr>
              <w:t>1.2</w:t>
            </w:r>
            <w:r w:rsidR="00A46F84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A46F84" w:rsidRPr="00345659">
              <w:rPr>
                <w:rStyle w:val="Hiperpovezava"/>
                <w:b/>
                <w:bCs/>
                <w:noProof/>
                <w:lang w:val="sl"/>
              </w:rPr>
              <w:t>Garancija</w:t>
            </w:r>
            <w:r w:rsidR="00A46F84">
              <w:rPr>
                <w:noProof/>
                <w:webHidden/>
              </w:rPr>
              <w:tab/>
            </w:r>
            <w:r w:rsidR="00A46F84">
              <w:rPr>
                <w:noProof/>
                <w:webHidden/>
              </w:rPr>
              <w:fldChar w:fldCharType="begin"/>
            </w:r>
            <w:r w:rsidR="00A46F84">
              <w:rPr>
                <w:noProof/>
                <w:webHidden/>
              </w:rPr>
              <w:instrText xml:space="preserve"> PAGEREF _Toc135303194 \h </w:instrText>
            </w:r>
            <w:r w:rsidR="00A46F84">
              <w:rPr>
                <w:noProof/>
                <w:webHidden/>
              </w:rPr>
            </w:r>
            <w:r w:rsidR="00A46F84">
              <w:rPr>
                <w:noProof/>
                <w:webHidden/>
              </w:rPr>
              <w:fldChar w:fldCharType="separate"/>
            </w:r>
            <w:r w:rsidR="00A46F84">
              <w:rPr>
                <w:noProof/>
                <w:webHidden/>
              </w:rPr>
              <w:t>4</w:t>
            </w:r>
            <w:r w:rsidR="00A46F84">
              <w:rPr>
                <w:noProof/>
                <w:webHidden/>
              </w:rPr>
              <w:fldChar w:fldCharType="end"/>
            </w:r>
          </w:hyperlink>
        </w:p>
        <w:p w14:paraId="3AF3E5F1" w14:textId="7B58365D" w:rsidR="00A46F84" w:rsidRDefault="00D221FC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35303195" w:history="1">
            <w:r w:rsidR="00A46F84" w:rsidRPr="00345659">
              <w:rPr>
                <w:rStyle w:val="Hiperpovezava"/>
                <w:rFonts w:cs="Arial"/>
                <w:b/>
                <w:noProof/>
              </w:rPr>
              <w:t>1.3</w:t>
            </w:r>
            <w:r w:rsidR="00A46F84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A46F84" w:rsidRPr="00345659">
              <w:rPr>
                <w:rStyle w:val="Hiperpovezava"/>
                <w:rFonts w:cs="Arial"/>
                <w:b/>
                <w:noProof/>
                <w:lang w:val="sl"/>
              </w:rPr>
              <w:t>Nadzor kakovosti in način dokazovanja kakovosti cevnih zaščit.</w:t>
            </w:r>
            <w:r w:rsidR="00A46F84">
              <w:rPr>
                <w:noProof/>
                <w:webHidden/>
              </w:rPr>
              <w:tab/>
            </w:r>
            <w:r w:rsidR="00A46F84">
              <w:rPr>
                <w:noProof/>
                <w:webHidden/>
              </w:rPr>
              <w:fldChar w:fldCharType="begin"/>
            </w:r>
            <w:r w:rsidR="00A46F84">
              <w:rPr>
                <w:noProof/>
                <w:webHidden/>
              </w:rPr>
              <w:instrText xml:space="preserve"> PAGEREF _Toc135303195 \h </w:instrText>
            </w:r>
            <w:r w:rsidR="00A46F84">
              <w:rPr>
                <w:noProof/>
                <w:webHidden/>
              </w:rPr>
            </w:r>
            <w:r w:rsidR="00A46F84">
              <w:rPr>
                <w:noProof/>
                <w:webHidden/>
              </w:rPr>
              <w:fldChar w:fldCharType="separate"/>
            </w:r>
            <w:r w:rsidR="00A46F84">
              <w:rPr>
                <w:noProof/>
                <w:webHidden/>
              </w:rPr>
              <w:t>4</w:t>
            </w:r>
            <w:r w:rsidR="00A46F84">
              <w:rPr>
                <w:noProof/>
                <w:webHidden/>
              </w:rPr>
              <w:fldChar w:fldCharType="end"/>
            </w:r>
          </w:hyperlink>
        </w:p>
        <w:p w14:paraId="39C9119D" w14:textId="09C91961" w:rsidR="00A46F84" w:rsidRDefault="00D221FC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35303196" w:history="1">
            <w:r w:rsidR="00A46F84" w:rsidRPr="00345659">
              <w:rPr>
                <w:rStyle w:val="Hiperpovezava"/>
                <w:b/>
                <w:bCs/>
                <w:noProof/>
              </w:rPr>
              <w:t>1.4</w:t>
            </w:r>
            <w:r w:rsidR="00A46F84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A46F84" w:rsidRPr="00345659">
              <w:rPr>
                <w:rStyle w:val="Hiperpovezava"/>
                <w:b/>
                <w:bCs/>
                <w:noProof/>
              </w:rPr>
              <w:t>Dobava</w:t>
            </w:r>
            <w:r w:rsidR="00A46F84">
              <w:rPr>
                <w:noProof/>
                <w:webHidden/>
              </w:rPr>
              <w:tab/>
            </w:r>
            <w:r w:rsidR="00A46F84">
              <w:rPr>
                <w:noProof/>
                <w:webHidden/>
              </w:rPr>
              <w:fldChar w:fldCharType="begin"/>
            </w:r>
            <w:r w:rsidR="00A46F84">
              <w:rPr>
                <w:noProof/>
                <w:webHidden/>
              </w:rPr>
              <w:instrText xml:space="preserve"> PAGEREF _Toc135303196 \h </w:instrText>
            </w:r>
            <w:r w:rsidR="00A46F84">
              <w:rPr>
                <w:noProof/>
                <w:webHidden/>
              </w:rPr>
            </w:r>
            <w:r w:rsidR="00A46F84">
              <w:rPr>
                <w:noProof/>
                <w:webHidden/>
              </w:rPr>
              <w:fldChar w:fldCharType="separate"/>
            </w:r>
            <w:r w:rsidR="00A46F84">
              <w:rPr>
                <w:noProof/>
                <w:webHidden/>
              </w:rPr>
              <w:t>4</w:t>
            </w:r>
            <w:r w:rsidR="00A46F84">
              <w:rPr>
                <w:noProof/>
                <w:webHidden/>
              </w:rPr>
              <w:fldChar w:fldCharType="end"/>
            </w:r>
          </w:hyperlink>
        </w:p>
        <w:p w14:paraId="71B57D50" w14:textId="146B1086" w:rsidR="00A46F84" w:rsidRDefault="00D221FC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35303197" w:history="1">
            <w:r w:rsidR="00A46F84" w:rsidRPr="00345659">
              <w:rPr>
                <w:rStyle w:val="Hiperpovezava"/>
                <w:b/>
                <w:bCs/>
                <w:noProof/>
              </w:rPr>
              <w:t>1.5</w:t>
            </w:r>
            <w:r w:rsidR="00A46F84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A46F84" w:rsidRPr="00345659">
              <w:rPr>
                <w:rStyle w:val="Hiperpovezava"/>
                <w:b/>
                <w:bCs/>
                <w:noProof/>
              </w:rPr>
              <w:t>Reference</w:t>
            </w:r>
            <w:r w:rsidR="00A46F84">
              <w:rPr>
                <w:noProof/>
                <w:webHidden/>
              </w:rPr>
              <w:tab/>
            </w:r>
            <w:r w:rsidR="00A46F84">
              <w:rPr>
                <w:noProof/>
                <w:webHidden/>
              </w:rPr>
              <w:fldChar w:fldCharType="begin"/>
            </w:r>
            <w:r w:rsidR="00A46F84">
              <w:rPr>
                <w:noProof/>
                <w:webHidden/>
              </w:rPr>
              <w:instrText xml:space="preserve"> PAGEREF _Toc135303197 \h </w:instrText>
            </w:r>
            <w:r w:rsidR="00A46F84">
              <w:rPr>
                <w:noProof/>
                <w:webHidden/>
              </w:rPr>
            </w:r>
            <w:r w:rsidR="00A46F84">
              <w:rPr>
                <w:noProof/>
                <w:webHidden/>
              </w:rPr>
              <w:fldChar w:fldCharType="separate"/>
            </w:r>
            <w:r w:rsidR="00A46F84">
              <w:rPr>
                <w:noProof/>
                <w:webHidden/>
              </w:rPr>
              <w:t>4</w:t>
            </w:r>
            <w:r w:rsidR="00A46F84">
              <w:rPr>
                <w:noProof/>
                <w:webHidden/>
              </w:rPr>
              <w:fldChar w:fldCharType="end"/>
            </w:r>
          </w:hyperlink>
        </w:p>
        <w:p w14:paraId="792FF837" w14:textId="77777777" w:rsidR="00C6700E" w:rsidRPr="000C3BEB" w:rsidRDefault="00C6700E" w:rsidP="000C3BEB">
          <w:pPr>
            <w:jc w:val="both"/>
            <w:rPr>
              <w:rFonts w:ascii="Arial" w:hAnsi="Arial" w:cs="Arial"/>
            </w:rPr>
          </w:pPr>
          <w:r w:rsidRPr="005A072E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40525FC6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33310A45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7B63BCA6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3C49265D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5D519394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1D976DC8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555B6367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2E0146C7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02050A67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166CB72F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63BC4E88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4A1D9AB0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6CC41F43" w14:textId="77777777" w:rsidR="00C6700E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3AF03890" w14:textId="77777777" w:rsidR="00FC7D1C" w:rsidRDefault="00FC7D1C" w:rsidP="000C3BEB">
      <w:pPr>
        <w:jc w:val="both"/>
        <w:rPr>
          <w:rFonts w:ascii="Arial" w:hAnsi="Arial" w:cs="Arial"/>
          <w:sz w:val="28"/>
          <w:szCs w:val="28"/>
        </w:rPr>
      </w:pPr>
    </w:p>
    <w:p w14:paraId="2CB6C375" w14:textId="77777777" w:rsidR="00FC7D1C" w:rsidRPr="000C3BEB" w:rsidRDefault="00FC7D1C" w:rsidP="000C3BEB">
      <w:pPr>
        <w:jc w:val="both"/>
        <w:rPr>
          <w:rFonts w:ascii="Arial" w:hAnsi="Arial" w:cs="Arial"/>
          <w:sz w:val="28"/>
          <w:szCs w:val="28"/>
        </w:rPr>
      </w:pPr>
    </w:p>
    <w:p w14:paraId="7A751C7E" w14:textId="77777777" w:rsidR="00C6700E" w:rsidRPr="000C3BEB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79D3086E" w14:textId="77777777" w:rsidR="00C6700E" w:rsidRDefault="00C6700E" w:rsidP="000C3BEB">
      <w:pPr>
        <w:jc w:val="both"/>
        <w:rPr>
          <w:rFonts w:ascii="Arial" w:hAnsi="Arial" w:cs="Arial"/>
          <w:sz w:val="28"/>
          <w:szCs w:val="28"/>
        </w:rPr>
      </w:pPr>
    </w:p>
    <w:p w14:paraId="2FF74B23" w14:textId="77777777" w:rsidR="00434655" w:rsidRDefault="00434655" w:rsidP="000C3BEB">
      <w:pPr>
        <w:jc w:val="both"/>
        <w:rPr>
          <w:rFonts w:ascii="Arial" w:hAnsi="Arial" w:cs="Arial"/>
          <w:sz w:val="28"/>
          <w:szCs w:val="28"/>
        </w:rPr>
      </w:pPr>
    </w:p>
    <w:p w14:paraId="3D0A5C33" w14:textId="77777777" w:rsidR="00434655" w:rsidRDefault="00434655" w:rsidP="000C3BEB">
      <w:pPr>
        <w:jc w:val="both"/>
        <w:rPr>
          <w:rFonts w:ascii="Arial" w:hAnsi="Arial" w:cs="Arial"/>
          <w:sz w:val="28"/>
          <w:szCs w:val="28"/>
        </w:rPr>
      </w:pPr>
    </w:p>
    <w:p w14:paraId="517FEC3D" w14:textId="4D1E8583" w:rsidR="00434655" w:rsidRDefault="00434655" w:rsidP="000C3BEB">
      <w:pPr>
        <w:jc w:val="both"/>
        <w:rPr>
          <w:rFonts w:ascii="Arial" w:hAnsi="Arial" w:cs="Arial"/>
          <w:sz w:val="28"/>
          <w:szCs w:val="28"/>
        </w:rPr>
      </w:pPr>
    </w:p>
    <w:p w14:paraId="221B32A4" w14:textId="469A7B2A" w:rsidR="00E74328" w:rsidRDefault="00E74328" w:rsidP="000C3BEB">
      <w:pPr>
        <w:jc w:val="both"/>
        <w:rPr>
          <w:rFonts w:ascii="Arial" w:hAnsi="Arial" w:cs="Arial"/>
          <w:sz w:val="28"/>
          <w:szCs w:val="28"/>
        </w:rPr>
      </w:pPr>
    </w:p>
    <w:p w14:paraId="2F73C5A3" w14:textId="57B99547" w:rsidR="00CC2268" w:rsidRDefault="00CC2268" w:rsidP="000C3BEB">
      <w:pPr>
        <w:jc w:val="both"/>
        <w:rPr>
          <w:rFonts w:ascii="Arial" w:hAnsi="Arial" w:cs="Arial"/>
          <w:sz w:val="28"/>
          <w:szCs w:val="28"/>
        </w:rPr>
      </w:pPr>
    </w:p>
    <w:p w14:paraId="05A0A9A6" w14:textId="3E145A43" w:rsidR="00CC2268" w:rsidRDefault="00CC2268" w:rsidP="000C3BEB">
      <w:pPr>
        <w:jc w:val="both"/>
        <w:rPr>
          <w:rFonts w:ascii="Arial" w:hAnsi="Arial" w:cs="Arial"/>
          <w:sz w:val="28"/>
          <w:szCs w:val="28"/>
        </w:rPr>
      </w:pPr>
    </w:p>
    <w:p w14:paraId="2DD7967B" w14:textId="52C8B58C" w:rsidR="00CC2268" w:rsidRDefault="00CC2268" w:rsidP="000C3BEB">
      <w:pPr>
        <w:jc w:val="both"/>
        <w:rPr>
          <w:rFonts w:ascii="Arial" w:hAnsi="Arial" w:cs="Arial"/>
          <w:sz w:val="28"/>
          <w:szCs w:val="28"/>
        </w:rPr>
      </w:pPr>
    </w:p>
    <w:p w14:paraId="78E9A355" w14:textId="7AB58BE6" w:rsidR="00CC2268" w:rsidRDefault="00CC2268" w:rsidP="000C3BEB">
      <w:pPr>
        <w:jc w:val="both"/>
        <w:rPr>
          <w:rFonts w:ascii="Arial" w:hAnsi="Arial" w:cs="Arial"/>
          <w:sz w:val="28"/>
          <w:szCs w:val="28"/>
        </w:rPr>
      </w:pPr>
    </w:p>
    <w:p w14:paraId="21C4DDCF" w14:textId="27C37850" w:rsidR="00CC2268" w:rsidRDefault="00CC2268" w:rsidP="000C3BEB">
      <w:pPr>
        <w:jc w:val="both"/>
        <w:rPr>
          <w:rFonts w:ascii="Arial" w:hAnsi="Arial" w:cs="Arial"/>
          <w:sz w:val="28"/>
          <w:szCs w:val="28"/>
        </w:rPr>
      </w:pPr>
    </w:p>
    <w:p w14:paraId="3396C697" w14:textId="6E062B8B" w:rsidR="00434655" w:rsidRDefault="00434655" w:rsidP="000C3BEB">
      <w:pPr>
        <w:jc w:val="both"/>
        <w:rPr>
          <w:rFonts w:ascii="Arial" w:hAnsi="Arial" w:cs="Arial"/>
          <w:sz w:val="28"/>
          <w:szCs w:val="28"/>
        </w:rPr>
      </w:pPr>
    </w:p>
    <w:p w14:paraId="7DC171BF" w14:textId="43529514" w:rsidR="00114198" w:rsidRDefault="00114198" w:rsidP="000C3BEB">
      <w:pPr>
        <w:jc w:val="both"/>
        <w:rPr>
          <w:rFonts w:ascii="Arial" w:hAnsi="Arial" w:cs="Arial"/>
          <w:sz w:val="28"/>
          <w:szCs w:val="28"/>
        </w:rPr>
      </w:pPr>
    </w:p>
    <w:p w14:paraId="522DE6C6" w14:textId="549A2084" w:rsidR="00114198" w:rsidRDefault="00114198" w:rsidP="000C3BEB">
      <w:pPr>
        <w:jc w:val="both"/>
        <w:rPr>
          <w:rFonts w:ascii="Arial" w:hAnsi="Arial" w:cs="Arial"/>
          <w:sz w:val="28"/>
          <w:szCs w:val="28"/>
        </w:rPr>
      </w:pPr>
    </w:p>
    <w:p w14:paraId="37DE59FF" w14:textId="77777777" w:rsidR="00114198" w:rsidRPr="000C3BEB" w:rsidRDefault="00114198" w:rsidP="000C3BEB">
      <w:pPr>
        <w:jc w:val="both"/>
        <w:rPr>
          <w:rFonts w:ascii="Arial" w:hAnsi="Arial" w:cs="Arial"/>
          <w:sz w:val="28"/>
          <w:szCs w:val="28"/>
        </w:rPr>
      </w:pPr>
    </w:p>
    <w:p w14:paraId="3A4D4DF2" w14:textId="77777777" w:rsidR="00DD6560" w:rsidRPr="000C3BEB" w:rsidRDefault="008D0D2D" w:rsidP="000C3BEB">
      <w:pPr>
        <w:pStyle w:val="Naslov1"/>
        <w:jc w:val="both"/>
        <w:rPr>
          <w:rFonts w:cs="Arial"/>
        </w:rPr>
      </w:pPr>
      <w:bookmarkStart w:id="0" w:name="_Toc135303191"/>
      <w:r w:rsidRPr="000C3BEB">
        <w:rPr>
          <w:rFonts w:cs="Arial"/>
        </w:rPr>
        <w:lastRenderedPageBreak/>
        <w:t>Splošno</w:t>
      </w:r>
      <w:bookmarkEnd w:id="0"/>
      <w:r w:rsidRPr="000C3BEB">
        <w:rPr>
          <w:rFonts w:cs="Arial"/>
        </w:rPr>
        <w:t xml:space="preserve"> </w:t>
      </w:r>
    </w:p>
    <w:p w14:paraId="462BFD0D" w14:textId="1CB0742E" w:rsidR="001D7B19" w:rsidRDefault="00E74328" w:rsidP="000C3BEB">
      <w:pPr>
        <w:shd w:val="clear" w:color="auto" w:fill="FDFDFD"/>
        <w:jc w:val="both"/>
        <w:rPr>
          <w:rStyle w:val="Naslov1Znak"/>
          <w:rFonts w:cs="Arial"/>
          <w:b w:val="0"/>
          <w:sz w:val="24"/>
          <w:szCs w:val="24"/>
        </w:rPr>
      </w:pPr>
      <w:r>
        <w:rPr>
          <w:rFonts w:ascii="Arial" w:hAnsi="Arial" w:cs="Arial"/>
        </w:rPr>
        <w:t>V kotlu</w:t>
      </w:r>
      <w:r w:rsidR="008D0D2D" w:rsidRPr="000C3BEB">
        <w:rPr>
          <w:rFonts w:ascii="Arial" w:hAnsi="Arial" w:cs="Arial"/>
        </w:rPr>
        <w:t xml:space="preserve">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obstoječe</w:t>
      </w:r>
      <w:r>
        <w:rPr>
          <w:rStyle w:val="Naslov1Znak"/>
          <w:rFonts w:cs="Arial"/>
          <w:b w:val="0"/>
          <w:sz w:val="24"/>
          <w:szCs w:val="24"/>
        </w:rPr>
        <w:t>ga</w:t>
      </w:r>
      <w:r w:rsidR="008D0D2D" w:rsidRPr="000C3BEB">
        <w:rPr>
          <w:rFonts w:ascii="Arial" w:hAnsi="Arial" w:cs="Arial"/>
        </w:rPr>
        <w:t xml:space="preserve">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blok</w:t>
      </w:r>
      <w:r>
        <w:rPr>
          <w:rStyle w:val="Naslov1Znak"/>
          <w:rFonts w:cs="Arial"/>
          <w:b w:val="0"/>
          <w:sz w:val="24"/>
          <w:szCs w:val="24"/>
        </w:rPr>
        <w:t>a</w:t>
      </w:r>
      <w:r w:rsidR="008D0D2D" w:rsidRPr="000C3BEB">
        <w:rPr>
          <w:rFonts w:ascii="Arial" w:hAnsi="Arial" w:cs="Arial"/>
        </w:rPr>
        <w:t xml:space="preserve">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6,</w:t>
      </w:r>
      <w:r w:rsidR="008D0D2D" w:rsidRPr="000C3BEB">
        <w:rPr>
          <w:rFonts w:ascii="Arial" w:hAnsi="Arial" w:cs="Arial"/>
        </w:rPr>
        <w:t xml:space="preserve"> nameščene</w:t>
      </w:r>
      <w:r>
        <w:rPr>
          <w:rFonts w:ascii="Arial" w:hAnsi="Arial" w:cs="Arial"/>
        </w:rPr>
        <w:t>ga</w:t>
      </w:r>
      <w:r w:rsidR="008D0D2D" w:rsidRPr="000C3BEB">
        <w:rPr>
          <w:rFonts w:ascii="Arial" w:hAnsi="Arial" w:cs="Arial"/>
        </w:rPr>
        <w:t xml:space="preserve"> v Termoelektrarni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Šoštanj (TEŠ),</w:t>
      </w:r>
      <w:r w:rsidR="008D0D2D" w:rsidRPr="000C3B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so zaradi zaščite pred erozijskim delovanjem dolgih parnih </w:t>
      </w:r>
      <w:proofErr w:type="spellStart"/>
      <w:r>
        <w:rPr>
          <w:rFonts w:ascii="Arial" w:hAnsi="Arial" w:cs="Arial"/>
        </w:rPr>
        <w:t>izpihovalnikov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pregrevalniške</w:t>
      </w:r>
      <w:proofErr w:type="spellEnd"/>
      <w:r>
        <w:rPr>
          <w:rFonts w:ascii="Arial" w:hAnsi="Arial" w:cs="Arial"/>
        </w:rPr>
        <w:t xml:space="preserve"> cevi zaščitene z zaščitnimi pločevinami. Zaščitne pločevine so obrabni oziroma potrošni del in jih je potrebno </w:t>
      </w:r>
      <w:r w:rsidR="001D7B19">
        <w:rPr>
          <w:rFonts w:ascii="Arial" w:hAnsi="Arial" w:cs="Arial"/>
        </w:rPr>
        <w:t xml:space="preserve">redno ter </w:t>
      </w:r>
      <w:r>
        <w:rPr>
          <w:rFonts w:ascii="Arial" w:hAnsi="Arial" w:cs="Arial"/>
        </w:rPr>
        <w:t>pravočasno menjavati, s čimer se prepreči visoki strošek menjave morebitno poškodovanih pregrevalnih cevi.</w:t>
      </w:r>
      <w:r w:rsidR="008D0D2D" w:rsidRPr="000C3BEB">
        <w:rPr>
          <w:rFonts w:ascii="Arial" w:hAnsi="Arial" w:cs="Arial"/>
        </w:rPr>
        <w:t xml:space="preserve"> V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ta</w:t>
      </w:r>
      <w:r w:rsidR="008D0D2D" w:rsidRPr="000C3BEB">
        <w:rPr>
          <w:rFonts w:ascii="Arial" w:hAnsi="Arial" w:cs="Arial"/>
        </w:rPr>
        <w:t xml:space="preserve">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namen</w:t>
      </w:r>
      <w:r w:rsidR="008D0D2D" w:rsidRPr="000C3BEB">
        <w:rPr>
          <w:rFonts w:ascii="Arial" w:hAnsi="Arial" w:cs="Arial"/>
        </w:rPr>
        <w:t xml:space="preserve">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TEŠ</w:t>
      </w:r>
      <w:r w:rsidR="008D0D2D" w:rsidRPr="000C3BEB">
        <w:rPr>
          <w:rFonts w:ascii="Arial" w:hAnsi="Arial" w:cs="Arial"/>
        </w:rPr>
        <w:t xml:space="preserve">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razpisuje</w:t>
      </w:r>
      <w:r w:rsidR="008D0D2D" w:rsidRPr="000C3BEB">
        <w:rPr>
          <w:rFonts w:ascii="Arial" w:hAnsi="Arial" w:cs="Arial"/>
        </w:rPr>
        <w:t xml:space="preserve">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javno</w:t>
      </w:r>
      <w:r w:rsidR="008D0D2D" w:rsidRPr="000C3BEB">
        <w:rPr>
          <w:rFonts w:ascii="Arial" w:hAnsi="Arial" w:cs="Arial"/>
        </w:rPr>
        <w:t xml:space="preserve"> </w:t>
      </w:r>
      <w:r w:rsidR="008D0D2D" w:rsidRPr="000C3BEB">
        <w:rPr>
          <w:rStyle w:val="Naslov1Znak"/>
          <w:rFonts w:cs="Arial"/>
          <w:b w:val="0"/>
          <w:sz w:val="24"/>
          <w:szCs w:val="24"/>
        </w:rPr>
        <w:t>naročil</w:t>
      </w:r>
      <w:r w:rsidR="001D7B19">
        <w:rPr>
          <w:rStyle w:val="Naslov1Znak"/>
          <w:rFonts w:cs="Arial"/>
          <w:b w:val="0"/>
          <w:sz w:val="24"/>
          <w:szCs w:val="24"/>
        </w:rPr>
        <w:t>o za:</w:t>
      </w:r>
    </w:p>
    <w:p w14:paraId="58DDD9BA" w14:textId="77777777" w:rsidR="001D7B19" w:rsidRDefault="001D7B19" w:rsidP="001D7B19">
      <w:pPr>
        <w:rPr>
          <w:rStyle w:val="Naslov1Znak"/>
          <w:rFonts w:cs="Arial"/>
          <w:b w:val="0"/>
          <w:sz w:val="24"/>
          <w:szCs w:val="24"/>
        </w:rPr>
      </w:pPr>
    </w:p>
    <w:p w14:paraId="14494C59" w14:textId="77FBA216" w:rsidR="00A02FD1" w:rsidRPr="000C3BEB" w:rsidRDefault="001D7B19" w:rsidP="001D7B19">
      <w:bookmarkStart w:id="1" w:name="_Toc135303192"/>
      <w:r>
        <w:rPr>
          <w:rStyle w:val="Naslov1Znak"/>
          <w:rFonts w:cs="Arial"/>
          <w:b w:val="0"/>
          <w:sz w:val="24"/>
          <w:szCs w:val="24"/>
        </w:rPr>
        <w:t xml:space="preserve">Dobava zaščit </w:t>
      </w:r>
      <w:r w:rsidR="00EC0878">
        <w:rPr>
          <w:rStyle w:val="Naslov1Znak"/>
          <w:rFonts w:cs="Arial"/>
          <w:b w:val="0"/>
          <w:sz w:val="24"/>
          <w:szCs w:val="24"/>
        </w:rPr>
        <w:t>za</w:t>
      </w:r>
      <w:r>
        <w:rPr>
          <w:rStyle w:val="Naslov1Znak"/>
          <w:rFonts w:cs="Arial"/>
          <w:b w:val="0"/>
          <w:sz w:val="24"/>
          <w:szCs w:val="24"/>
        </w:rPr>
        <w:t xml:space="preserve"> cevi PP1 v kotlu B6</w:t>
      </w:r>
      <w:bookmarkEnd w:id="1"/>
      <w:r w:rsidR="008D0D2D" w:rsidRPr="000C3BEB">
        <w:t xml:space="preserve"> </w:t>
      </w:r>
      <w:bookmarkStart w:id="2" w:name="_Toc66686284"/>
      <w:bookmarkStart w:id="3" w:name="_Toc66688764"/>
      <w:bookmarkStart w:id="4" w:name="_Toc66686285"/>
      <w:bookmarkStart w:id="5" w:name="_Toc66688765"/>
      <w:bookmarkStart w:id="6" w:name="_Toc66686286"/>
      <w:bookmarkStart w:id="7" w:name="_Toc66688766"/>
      <w:bookmarkStart w:id="8" w:name="_Toc66686287"/>
      <w:bookmarkStart w:id="9" w:name="_Toc66688767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B02AA3A" w14:textId="698A7FE1" w:rsidR="00542131" w:rsidRPr="000C3BEB" w:rsidRDefault="0015604E" w:rsidP="000C3BEB">
      <w:pPr>
        <w:pStyle w:val="Naslov2"/>
        <w:jc w:val="both"/>
        <w:rPr>
          <w:rFonts w:cs="Arial"/>
          <w:b/>
          <w:sz w:val="24"/>
          <w:szCs w:val="24"/>
        </w:rPr>
      </w:pPr>
      <w:bookmarkStart w:id="10" w:name="_Toc135303193"/>
      <w:r>
        <w:rPr>
          <w:rFonts w:cs="Arial"/>
          <w:b/>
          <w:sz w:val="24"/>
          <w:szCs w:val="24"/>
        </w:rPr>
        <w:t>Zahteve za d</w:t>
      </w:r>
      <w:r w:rsidR="008D0D2D" w:rsidRPr="000C3BEB">
        <w:rPr>
          <w:rFonts w:cs="Arial"/>
          <w:b/>
          <w:sz w:val="24"/>
          <w:szCs w:val="24"/>
        </w:rPr>
        <w:t>obav</w:t>
      </w:r>
      <w:r>
        <w:rPr>
          <w:rFonts w:cs="Arial"/>
          <w:b/>
          <w:sz w:val="24"/>
          <w:szCs w:val="24"/>
        </w:rPr>
        <w:t>o</w:t>
      </w:r>
      <w:r w:rsidR="008D0D2D" w:rsidRPr="000C3BEB">
        <w:rPr>
          <w:rFonts w:cs="Arial"/>
          <w:b/>
          <w:sz w:val="24"/>
          <w:szCs w:val="24"/>
        </w:rPr>
        <w:t xml:space="preserve"> </w:t>
      </w:r>
      <w:r w:rsidR="001D7B19">
        <w:rPr>
          <w:rFonts w:cs="Arial"/>
          <w:b/>
          <w:sz w:val="24"/>
          <w:szCs w:val="24"/>
        </w:rPr>
        <w:t xml:space="preserve">zaščit </w:t>
      </w:r>
      <w:r w:rsidR="002A1C84">
        <w:rPr>
          <w:rFonts w:cs="Arial"/>
          <w:b/>
          <w:sz w:val="24"/>
          <w:szCs w:val="24"/>
        </w:rPr>
        <w:t xml:space="preserve">za </w:t>
      </w:r>
      <w:r w:rsidR="001D7B19">
        <w:rPr>
          <w:rFonts w:cs="Arial"/>
          <w:b/>
          <w:sz w:val="24"/>
          <w:szCs w:val="24"/>
        </w:rPr>
        <w:t>cevi PP1 v kotlu B6</w:t>
      </w:r>
      <w:bookmarkEnd w:id="10"/>
    </w:p>
    <w:p w14:paraId="69FDF6F3" w14:textId="77777777" w:rsidR="008039DF" w:rsidRPr="000C3BEB" w:rsidRDefault="008039DF" w:rsidP="000C3BEB">
      <w:pPr>
        <w:jc w:val="both"/>
        <w:rPr>
          <w:rFonts w:ascii="Arial" w:hAnsi="Arial" w:cs="Arial"/>
        </w:rPr>
      </w:pPr>
    </w:p>
    <w:tbl>
      <w:tblPr>
        <w:tblStyle w:val="Tabelamrea"/>
        <w:tblW w:w="9356" w:type="dxa"/>
        <w:tblInd w:w="108" w:type="dxa"/>
        <w:tblLook w:val="04A0" w:firstRow="1" w:lastRow="0" w:firstColumn="1" w:lastColumn="0" w:noHBand="0" w:noVBand="1"/>
      </w:tblPr>
      <w:tblGrid>
        <w:gridCol w:w="1230"/>
        <w:gridCol w:w="1017"/>
        <w:gridCol w:w="5720"/>
        <w:gridCol w:w="1389"/>
      </w:tblGrid>
      <w:tr w:rsidR="00F75A87" w:rsidRPr="00A32EBD" w14:paraId="0EA59878" w14:textId="77777777" w:rsidTr="000C3BEB">
        <w:tc>
          <w:tcPr>
            <w:tcW w:w="9356" w:type="dxa"/>
            <w:gridSpan w:val="4"/>
          </w:tcPr>
          <w:p w14:paraId="4EF7AC9B" w14:textId="77777777" w:rsidR="00F75A87" w:rsidRPr="00A32EBD" w:rsidRDefault="00EF4795" w:rsidP="000C3BEB">
            <w:pPr>
              <w:jc w:val="both"/>
              <w:rPr>
                <w:rFonts w:ascii="Arial" w:hAnsi="Arial" w:cs="Arial"/>
                <w:b/>
              </w:rPr>
            </w:pPr>
            <w:bookmarkStart w:id="11" w:name="_Hlk24522500"/>
            <w:r w:rsidRPr="00A32EBD">
              <w:rPr>
                <w:rFonts w:ascii="Arial" w:hAnsi="Arial" w:cs="Arial"/>
                <w:b/>
              </w:rPr>
              <w:t>T</w:t>
            </w:r>
            <w:r w:rsidR="008D0D2D" w:rsidRPr="00A32EBD">
              <w:rPr>
                <w:rFonts w:ascii="Arial" w:hAnsi="Arial" w:cs="Arial"/>
                <w:b/>
              </w:rPr>
              <w:t>ehnične zahteve za cevne zaščite</w:t>
            </w:r>
            <w:r w:rsidR="009E255E" w:rsidRPr="00A32EB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90305" w:rsidRPr="00A32EBD" w14:paraId="7D6F82D9" w14:textId="77777777" w:rsidTr="005A072E">
        <w:tc>
          <w:tcPr>
            <w:tcW w:w="2247" w:type="dxa"/>
            <w:gridSpan w:val="2"/>
          </w:tcPr>
          <w:p w14:paraId="01D6E520" w14:textId="77777777" w:rsidR="00F75A87" w:rsidRPr="00A32EBD" w:rsidRDefault="00F75A87" w:rsidP="000C3BEB">
            <w:pPr>
              <w:jc w:val="both"/>
              <w:rPr>
                <w:rFonts w:ascii="Arial" w:hAnsi="Arial" w:cs="Arial"/>
              </w:rPr>
            </w:pPr>
            <w:r w:rsidRPr="00A32EBD">
              <w:rPr>
                <w:rFonts w:ascii="Arial" w:hAnsi="Arial" w:cs="Arial"/>
              </w:rPr>
              <w:t>Material</w:t>
            </w:r>
          </w:p>
        </w:tc>
        <w:tc>
          <w:tcPr>
            <w:tcW w:w="7109" w:type="dxa"/>
            <w:gridSpan w:val="2"/>
          </w:tcPr>
          <w:p w14:paraId="2C20B293" w14:textId="478200B8" w:rsidR="00F75A87" w:rsidRPr="00A32EBD" w:rsidRDefault="009E255E" w:rsidP="00A32EBD">
            <w:pPr>
              <w:rPr>
                <w:rFonts w:ascii="Arial" w:hAnsi="Arial" w:cs="Arial"/>
              </w:rPr>
            </w:pPr>
            <w:proofErr w:type="spellStart"/>
            <w:r w:rsidRPr="00A32EBD">
              <w:rPr>
                <w:rFonts w:ascii="Arial" w:hAnsi="Arial" w:cs="Arial"/>
              </w:rPr>
              <w:t>Wr.No</w:t>
            </w:r>
            <w:proofErr w:type="spellEnd"/>
            <w:r w:rsidRPr="00A32EBD">
              <w:rPr>
                <w:rFonts w:ascii="Arial" w:hAnsi="Arial" w:cs="Arial"/>
              </w:rPr>
              <w:t>. 1.4</w:t>
            </w:r>
            <w:r w:rsidR="00F32334" w:rsidRPr="00A32EBD">
              <w:rPr>
                <w:rFonts w:ascii="Arial" w:hAnsi="Arial" w:cs="Arial"/>
              </w:rPr>
              <w:t>713</w:t>
            </w:r>
            <w:r w:rsidR="00C457FA" w:rsidRPr="00A32EBD">
              <w:rPr>
                <w:rFonts w:ascii="Arial" w:hAnsi="Arial" w:cs="Arial"/>
              </w:rPr>
              <w:t xml:space="preserve"> (X1</w:t>
            </w:r>
            <w:r w:rsidR="00F32334" w:rsidRPr="00A32EBD">
              <w:rPr>
                <w:rFonts w:ascii="Arial" w:hAnsi="Arial" w:cs="Arial"/>
              </w:rPr>
              <w:t>0CrAlSi7</w:t>
            </w:r>
            <w:r w:rsidR="00C457FA" w:rsidRPr="00A32EBD">
              <w:rPr>
                <w:rFonts w:ascii="Arial" w:hAnsi="Arial" w:cs="Arial"/>
              </w:rPr>
              <w:t>)</w:t>
            </w:r>
          </w:p>
        </w:tc>
      </w:tr>
      <w:tr w:rsidR="00DB1249" w:rsidRPr="00A32EBD" w14:paraId="287BC66E" w14:textId="77777777" w:rsidTr="00557F10">
        <w:tc>
          <w:tcPr>
            <w:tcW w:w="1230" w:type="dxa"/>
            <w:vMerge w:val="restart"/>
          </w:tcPr>
          <w:p w14:paraId="39FBC0AF" w14:textId="77777777" w:rsidR="00DB1249" w:rsidRPr="00A32EBD" w:rsidRDefault="00DB1249" w:rsidP="000C3BEB">
            <w:pPr>
              <w:jc w:val="both"/>
              <w:rPr>
                <w:rFonts w:ascii="Arial" w:hAnsi="Arial" w:cs="Arial"/>
              </w:rPr>
            </w:pPr>
          </w:p>
          <w:p w14:paraId="0A1BCB2D" w14:textId="77777777" w:rsidR="00DB1249" w:rsidRPr="00A32EBD" w:rsidRDefault="00DB1249" w:rsidP="000C3BEB">
            <w:pPr>
              <w:jc w:val="both"/>
              <w:rPr>
                <w:rFonts w:ascii="Arial" w:hAnsi="Arial" w:cs="Arial"/>
              </w:rPr>
            </w:pPr>
            <w:r w:rsidRPr="00A32EBD">
              <w:rPr>
                <w:rFonts w:ascii="Arial" w:hAnsi="Arial" w:cs="Arial"/>
              </w:rPr>
              <w:t>dimenzija</w:t>
            </w:r>
          </w:p>
        </w:tc>
        <w:tc>
          <w:tcPr>
            <w:tcW w:w="1017" w:type="dxa"/>
            <w:vMerge w:val="restart"/>
          </w:tcPr>
          <w:p w14:paraId="674E2967" w14:textId="77777777" w:rsidR="00DB1249" w:rsidRPr="00A32EBD" w:rsidRDefault="00DB1249" w:rsidP="000C3BEB">
            <w:pPr>
              <w:jc w:val="both"/>
              <w:rPr>
                <w:rFonts w:ascii="Arial" w:hAnsi="Arial" w:cs="Arial"/>
              </w:rPr>
            </w:pPr>
          </w:p>
          <w:p w14:paraId="3C974D21" w14:textId="77777777" w:rsidR="00DB1249" w:rsidRPr="00A32EBD" w:rsidRDefault="00DB1249" w:rsidP="000C3BEB">
            <w:pPr>
              <w:jc w:val="both"/>
              <w:rPr>
                <w:rFonts w:ascii="Arial" w:hAnsi="Arial" w:cs="Arial"/>
              </w:rPr>
            </w:pPr>
            <w:r w:rsidRPr="00A32EBD">
              <w:rPr>
                <w:rFonts w:ascii="Arial" w:hAnsi="Arial" w:cs="Arial"/>
              </w:rPr>
              <w:t>količina</w:t>
            </w:r>
          </w:p>
        </w:tc>
        <w:tc>
          <w:tcPr>
            <w:tcW w:w="5720" w:type="dxa"/>
          </w:tcPr>
          <w:p w14:paraId="1376B65F" w14:textId="0E57368B" w:rsidR="00DB1249" w:rsidRPr="00A32EBD" w:rsidRDefault="00F32334" w:rsidP="005A072E">
            <w:pPr>
              <w:pStyle w:val="Odstavekseznama"/>
              <w:numPr>
                <w:ilvl w:val="0"/>
                <w:numId w:val="39"/>
              </w:numPr>
              <w:ind w:left="4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2EBD">
              <w:rPr>
                <w:rFonts w:ascii="Arial" w:hAnsi="Arial" w:cs="Arial"/>
                <w:sz w:val="24"/>
                <w:szCs w:val="24"/>
                <w:lang w:val="en-US"/>
              </w:rPr>
              <w:t xml:space="preserve">Ø60,3 x 6 x 1600mm </w:t>
            </w:r>
            <w:r w:rsidR="00DB1249" w:rsidRPr="00A32EB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</w:tcPr>
          <w:p w14:paraId="4C3F03A6" w14:textId="5211E0E4" w:rsidR="00DB1249" w:rsidRPr="00A32EBD" w:rsidRDefault="00F32334" w:rsidP="00DC1253">
            <w:pPr>
              <w:rPr>
                <w:rFonts w:ascii="Arial" w:hAnsi="Arial" w:cs="Arial"/>
              </w:rPr>
            </w:pPr>
            <w:r w:rsidRPr="00A32EBD">
              <w:rPr>
                <w:rFonts w:ascii="Arial" w:hAnsi="Arial" w:cs="Arial"/>
              </w:rPr>
              <w:t>1</w:t>
            </w:r>
            <w:r w:rsidR="004B1F71">
              <w:rPr>
                <w:rFonts w:ascii="Arial" w:hAnsi="Arial" w:cs="Arial"/>
              </w:rPr>
              <w:t>5</w:t>
            </w:r>
            <w:r w:rsidR="00DB1249" w:rsidRPr="00A32EBD">
              <w:rPr>
                <w:rFonts w:ascii="Arial" w:hAnsi="Arial" w:cs="Arial"/>
              </w:rPr>
              <w:t>00 kos</w:t>
            </w:r>
          </w:p>
        </w:tc>
      </w:tr>
      <w:tr w:rsidR="00DB1249" w:rsidRPr="00A32EBD" w14:paraId="609A60A3" w14:textId="77777777" w:rsidTr="00557F10">
        <w:trPr>
          <w:trHeight w:val="282"/>
        </w:trPr>
        <w:tc>
          <w:tcPr>
            <w:tcW w:w="1230" w:type="dxa"/>
            <w:vMerge/>
          </w:tcPr>
          <w:p w14:paraId="2F783C9C" w14:textId="77777777" w:rsidR="00DB1249" w:rsidRPr="00A32EBD" w:rsidRDefault="00DB1249" w:rsidP="00DB124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32B9ED90" w14:textId="77777777" w:rsidR="00DB1249" w:rsidRPr="00A32EBD" w:rsidRDefault="00DB1249" w:rsidP="00DB124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720" w:type="dxa"/>
          </w:tcPr>
          <w:p w14:paraId="21DB6C54" w14:textId="4EE6E860" w:rsidR="00DB1249" w:rsidRPr="00A32EBD" w:rsidRDefault="00F32334" w:rsidP="005A072E">
            <w:pPr>
              <w:pStyle w:val="Odstavekseznama"/>
              <w:numPr>
                <w:ilvl w:val="0"/>
                <w:numId w:val="39"/>
              </w:numPr>
              <w:ind w:left="4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2EBD">
              <w:rPr>
                <w:rFonts w:ascii="Arial" w:hAnsi="Arial" w:cs="Arial"/>
                <w:sz w:val="24"/>
                <w:szCs w:val="24"/>
                <w:lang w:val="en-US"/>
              </w:rPr>
              <w:t xml:space="preserve">Ø60,3 x 6 x 200mm </w:t>
            </w:r>
          </w:p>
        </w:tc>
        <w:tc>
          <w:tcPr>
            <w:tcW w:w="1389" w:type="dxa"/>
          </w:tcPr>
          <w:p w14:paraId="79D7A323" w14:textId="12ED777A" w:rsidR="00DB1249" w:rsidRPr="00A32EBD" w:rsidRDefault="00F32334" w:rsidP="00DC1253">
            <w:pPr>
              <w:rPr>
                <w:rFonts w:ascii="Arial" w:hAnsi="Arial" w:cs="Arial"/>
              </w:rPr>
            </w:pPr>
            <w:r w:rsidRPr="00A32EBD">
              <w:rPr>
                <w:rFonts w:ascii="Arial" w:hAnsi="Arial" w:cs="Arial"/>
              </w:rPr>
              <w:t>1</w:t>
            </w:r>
            <w:r w:rsidR="004B1F71">
              <w:rPr>
                <w:rFonts w:ascii="Arial" w:hAnsi="Arial" w:cs="Arial"/>
              </w:rPr>
              <w:t>5</w:t>
            </w:r>
            <w:r w:rsidR="00DB1249" w:rsidRPr="00A32EBD">
              <w:rPr>
                <w:rFonts w:ascii="Arial" w:hAnsi="Arial" w:cs="Arial"/>
              </w:rPr>
              <w:t>00 kos</w:t>
            </w:r>
          </w:p>
        </w:tc>
      </w:tr>
      <w:tr w:rsidR="00A32EBD" w:rsidRPr="00A32EBD" w14:paraId="40DF3160" w14:textId="77777777" w:rsidTr="00A32EBD">
        <w:trPr>
          <w:trHeight w:val="220"/>
        </w:trPr>
        <w:tc>
          <w:tcPr>
            <w:tcW w:w="1230" w:type="dxa"/>
            <w:vMerge/>
          </w:tcPr>
          <w:p w14:paraId="1D7A2ED9" w14:textId="77777777" w:rsidR="00A32EBD" w:rsidRPr="00A32EBD" w:rsidDel="009E255E" w:rsidRDefault="00A32EBD" w:rsidP="00DB124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17" w:type="dxa"/>
            <w:vMerge/>
          </w:tcPr>
          <w:p w14:paraId="7364084E" w14:textId="77777777" w:rsidR="00A32EBD" w:rsidRPr="00A32EBD" w:rsidDel="009E255E" w:rsidRDefault="00A32EBD" w:rsidP="00DB124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720" w:type="dxa"/>
          </w:tcPr>
          <w:p w14:paraId="5F9F917E" w14:textId="66B5E521" w:rsidR="00A32EBD" w:rsidRPr="00A32EBD" w:rsidRDefault="00A32EBD" w:rsidP="005A072E">
            <w:pPr>
              <w:pStyle w:val="Odstavekseznama"/>
              <w:numPr>
                <w:ilvl w:val="0"/>
                <w:numId w:val="39"/>
              </w:numPr>
              <w:ind w:left="4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2EBD">
              <w:rPr>
                <w:rFonts w:ascii="Arial" w:hAnsi="Arial" w:cs="Arial"/>
                <w:sz w:val="24"/>
                <w:szCs w:val="24"/>
                <w:lang w:val="en-US"/>
              </w:rPr>
              <w:t>Ø60,3 x 6 x 40mm</w:t>
            </w:r>
          </w:p>
        </w:tc>
        <w:tc>
          <w:tcPr>
            <w:tcW w:w="1389" w:type="dxa"/>
          </w:tcPr>
          <w:p w14:paraId="079D840A" w14:textId="3B0D4555" w:rsidR="00A32EBD" w:rsidRPr="00A32EBD" w:rsidRDefault="004B1F71" w:rsidP="00DC1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A32EBD" w:rsidRPr="00A32EBD">
              <w:rPr>
                <w:rFonts w:ascii="Arial" w:hAnsi="Arial" w:cs="Arial"/>
              </w:rPr>
              <w:t>000 kos</w:t>
            </w:r>
          </w:p>
        </w:tc>
      </w:tr>
      <w:bookmarkEnd w:id="11"/>
    </w:tbl>
    <w:p w14:paraId="4D75FD20" w14:textId="5DA61551" w:rsidR="00A74046" w:rsidRDefault="00A74046" w:rsidP="00A32EBD">
      <w:pPr>
        <w:jc w:val="center"/>
        <w:rPr>
          <w:rFonts w:ascii="Arial" w:hAnsi="Arial" w:cs="Arial"/>
        </w:rPr>
      </w:pPr>
    </w:p>
    <w:p w14:paraId="478CAED3" w14:textId="5CF98643" w:rsidR="00A32EBD" w:rsidRDefault="00A32EBD" w:rsidP="00A32EB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Tabela 1: </w:t>
      </w:r>
      <w:r w:rsidRPr="0015604E">
        <w:rPr>
          <w:rFonts w:ascii="Arial" w:hAnsi="Arial" w:cs="Arial"/>
        </w:rPr>
        <w:t>material, dimenzije in naročene količine</w:t>
      </w:r>
    </w:p>
    <w:p w14:paraId="6BA0AA01" w14:textId="0B3EAF27" w:rsidR="00A32EBD" w:rsidRDefault="00A32EBD" w:rsidP="00A32EBD">
      <w:pPr>
        <w:jc w:val="center"/>
        <w:rPr>
          <w:rFonts w:ascii="Arial" w:hAnsi="Arial" w:cs="Arial"/>
          <w:b/>
          <w:bCs/>
        </w:rPr>
      </w:pPr>
    </w:p>
    <w:p w14:paraId="7ED226BC" w14:textId="6502EA93" w:rsidR="00A32EBD" w:rsidRDefault="00A32EBD" w:rsidP="00A32EBD">
      <w:pPr>
        <w:jc w:val="center"/>
        <w:rPr>
          <w:rFonts w:ascii="Arial" w:hAnsi="Arial" w:cs="Arial"/>
          <w:b/>
          <w:bCs/>
        </w:rPr>
      </w:pPr>
      <w:r w:rsidRPr="00F670F6">
        <w:rPr>
          <w:rFonts w:ascii="Arial" w:hAnsi="Arial" w:cs="Arial"/>
          <w:noProof/>
        </w:rPr>
        <w:drawing>
          <wp:inline distT="0" distB="0" distL="0" distR="0" wp14:anchorId="0A573F30" wp14:editId="304D7208">
            <wp:extent cx="2610269" cy="227667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9963" cy="2311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FB11D" w14:textId="294CC199" w:rsidR="00A32EBD" w:rsidRDefault="00A32EBD" w:rsidP="00A32EBD">
      <w:pPr>
        <w:jc w:val="center"/>
        <w:rPr>
          <w:rFonts w:ascii="Arial" w:hAnsi="Arial" w:cs="Arial"/>
          <w:lang w:val="sl"/>
        </w:rPr>
      </w:pPr>
      <w:r>
        <w:rPr>
          <w:rFonts w:ascii="Arial" w:hAnsi="Arial" w:cs="Arial"/>
          <w:b/>
          <w:bCs/>
        </w:rPr>
        <w:t xml:space="preserve">Skica 1: </w:t>
      </w:r>
      <w:r>
        <w:rPr>
          <w:rFonts w:ascii="Arial" w:hAnsi="Arial" w:cs="Arial"/>
          <w:lang w:val="sl"/>
        </w:rPr>
        <w:t xml:space="preserve">Prečni prerez </w:t>
      </w:r>
      <w:r w:rsidR="002A1C84">
        <w:rPr>
          <w:rFonts w:ascii="Arial" w:hAnsi="Arial" w:cs="Arial"/>
          <w:lang w:val="sl"/>
        </w:rPr>
        <w:t xml:space="preserve">PP1 </w:t>
      </w:r>
      <w:r>
        <w:rPr>
          <w:rFonts w:ascii="Arial" w:hAnsi="Arial" w:cs="Arial"/>
          <w:lang w:val="sl"/>
        </w:rPr>
        <w:t>cevi in zaščite</w:t>
      </w:r>
      <w:r w:rsidRPr="00C94BBD">
        <w:rPr>
          <w:rFonts w:ascii="Arial" w:hAnsi="Arial" w:cs="Arial"/>
          <w:lang w:val="sl"/>
        </w:rPr>
        <w:t>.</w:t>
      </w:r>
    </w:p>
    <w:p w14:paraId="5CB5A91D" w14:textId="468F5EC6" w:rsidR="00A32EBD" w:rsidRDefault="00A32EBD" w:rsidP="00A32EBD">
      <w:pPr>
        <w:jc w:val="center"/>
        <w:rPr>
          <w:rFonts w:ascii="Arial" w:hAnsi="Arial" w:cs="Arial"/>
        </w:rPr>
      </w:pPr>
    </w:p>
    <w:p w14:paraId="451294B6" w14:textId="25198E6D" w:rsidR="00DC6D59" w:rsidRDefault="002A1C84" w:rsidP="00A32EBD">
      <w:pPr>
        <w:jc w:val="center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599A4B" wp14:editId="190FBCBC">
                <wp:simplePos x="0" y="0"/>
                <wp:positionH relativeFrom="column">
                  <wp:posOffset>1937358</wp:posOffset>
                </wp:positionH>
                <wp:positionV relativeFrom="paragraph">
                  <wp:posOffset>1796415</wp:posOffset>
                </wp:positionV>
                <wp:extent cx="373711" cy="334452"/>
                <wp:effectExtent l="0" t="0" r="26670" b="27940"/>
                <wp:wrapNone/>
                <wp:docPr id="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711" cy="33445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EAD717" w14:textId="4201D78D" w:rsidR="0015604E" w:rsidRPr="002A1C84" w:rsidRDefault="0015604E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2A1C84">
                              <w:rPr>
                                <w:b/>
                                <w:bCs/>
                                <w:color w:val="000000" w:themeColor="text1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99A4B" id="_x0000_t202" coordsize="21600,21600" o:spt="202" path="m,l,21600r21600,l21600,xe">
                <v:stroke joinstyle="miter"/>
                <v:path gradientshapeok="t" o:connecttype="rect"/>
              </v:shapetype>
              <v:shape id="Polje z besedilom 11" o:spid="_x0000_s1026" type="#_x0000_t202" style="position:absolute;left:0;text-align:left;margin-left:152.55pt;margin-top:141.45pt;width:29.45pt;height:26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" fillcolor="white [3201]" strokecolor="black [3200]" strokeweight="2pt">
                <v:textbox>
                  <w:txbxContent>
                    <w:p w14:paraId="18EAD717" w14:textId="4201D78D" w:rsidR="0015604E" w:rsidRPr="002A1C84" w:rsidRDefault="0015604E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2A1C84">
                        <w:rPr>
                          <w:b/>
                          <w:bCs/>
                          <w:color w:val="000000" w:themeColor="text1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5CF392" wp14:editId="1E916B8D">
                <wp:simplePos x="0" y="0"/>
                <wp:positionH relativeFrom="column">
                  <wp:posOffset>1389739</wp:posOffset>
                </wp:positionH>
                <wp:positionV relativeFrom="paragraph">
                  <wp:posOffset>373104</wp:posOffset>
                </wp:positionV>
                <wp:extent cx="364545" cy="334452"/>
                <wp:effectExtent l="0" t="0" r="16510" b="27940"/>
                <wp:wrapNone/>
                <wp:docPr id="7" name="Polje z besedilo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545" cy="33445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27DD29" w14:textId="32865696" w:rsidR="00DC6D59" w:rsidRPr="002A1C84" w:rsidRDefault="00DC6D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2A1C84">
                              <w:rPr>
                                <w:b/>
                                <w:bCs/>
                                <w:color w:val="000000" w:themeColor="text1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CF392" id="Polje z besedilom 7" o:spid="_x0000_s1027" type="#_x0000_t202" style="position:absolute;left:0;text-align:left;margin-left:109.45pt;margin-top:29.4pt;width:28.7pt;height:2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" fillcolor="white [3201]" strokecolor="black [3200]" strokeweight="2pt">
                <v:textbox>
                  <w:txbxContent>
                    <w:p w14:paraId="3F27DD29" w14:textId="32865696" w:rsidR="00DC6D59" w:rsidRPr="002A1C84" w:rsidRDefault="00DC6D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2A1C84">
                        <w:rPr>
                          <w:b/>
                          <w:bCs/>
                          <w:color w:val="000000" w:themeColor="text1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551097" wp14:editId="45761A66">
                <wp:simplePos x="0" y="0"/>
                <wp:positionH relativeFrom="column">
                  <wp:posOffset>1532696</wp:posOffset>
                </wp:positionH>
                <wp:positionV relativeFrom="paragraph">
                  <wp:posOffset>1526098</wp:posOffset>
                </wp:positionV>
                <wp:extent cx="397565" cy="429371"/>
                <wp:effectExtent l="38100" t="38100" r="21590" b="27940"/>
                <wp:wrapNone/>
                <wp:docPr id="8" name="Raven puščični povezoval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7565" cy="4293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7541CC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en puščični povezovalnik 8" o:spid="_x0000_s1026" type="#_x0000_t32" style="position:absolute;margin-left:120.7pt;margin-top:120.15pt;width:31.3pt;height:33.8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79A926" wp14:editId="5A79101B">
                <wp:simplePos x="0" y="0"/>
                <wp:positionH relativeFrom="column">
                  <wp:posOffset>3417046</wp:posOffset>
                </wp:positionH>
                <wp:positionV relativeFrom="paragraph">
                  <wp:posOffset>1313153</wp:posOffset>
                </wp:positionV>
                <wp:extent cx="373711" cy="334452"/>
                <wp:effectExtent l="0" t="0" r="26670" b="27940"/>
                <wp:wrapNone/>
                <wp:docPr id="9" name="Polje z besedilo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711" cy="33445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815A8" w14:textId="75FE90B1" w:rsidR="00DC6D59" w:rsidRPr="002A1C84" w:rsidRDefault="00DC6D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2A1C84">
                              <w:rPr>
                                <w:b/>
                                <w:bCs/>
                                <w:color w:val="000000" w:themeColor="text1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9A926" id="Polje z besedilom 9" o:spid="_x0000_s1028" type="#_x0000_t202" style="position:absolute;left:0;text-align:left;margin-left:269.05pt;margin-top:103.4pt;width:29.45pt;height:2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" fillcolor="white [3201]" strokecolor="black [3200]" strokeweight="2pt">
                <v:textbox>
                  <w:txbxContent>
                    <w:p w14:paraId="232815A8" w14:textId="75FE90B1" w:rsidR="00DC6D59" w:rsidRPr="002A1C84" w:rsidRDefault="00DC6D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2A1C84">
                        <w:rPr>
                          <w:b/>
                          <w:bCs/>
                          <w:color w:val="000000" w:themeColor="text1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B69863" wp14:editId="3725C34B">
                <wp:simplePos x="0" y="0"/>
                <wp:positionH relativeFrom="column">
                  <wp:posOffset>3004765</wp:posOffset>
                </wp:positionH>
                <wp:positionV relativeFrom="paragraph">
                  <wp:posOffset>1056419</wp:posOffset>
                </wp:positionV>
                <wp:extent cx="397565" cy="429371"/>
                <wp:effectExtent l="38100" t="38100" r="21590" b="27940"/>
                <wp:wrapNone/>
                <wp:docPr id="10" name="Raven puščični povezoval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7565" cy="4293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A1BC6B7" id="Raven puščični povezovalnik 10" o:spid="_x0000_s1026" type="#_x0000_t32" style="position:absolute;margin-left:236.6pt;margin-top:83.2pt;width:31.3pt;height:33.8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FF9E9" wp14:editId="18343AE6">
                <wp:simplePos x="0" y="0"/>
                <wp:positionH relativeFrom="column">
                  <wp:posOffset>1765769</wp:posOffset>
                </wp:positionH>
                <wp:positionV relativeFrom="paragraph">
                  <wp:posOffset>540247</wp:posOffset>
                </wp:positionV>
                <wp:extent cx="504596" cy="532737"/>
                <wp:effectExtent l="0" t="0" r="67310" b="58420"/>
                <wp:wrapNone/>
                <wp:docPr id="6" name="Raven puščični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596" cy="5327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472B45BC" id="Raven puščični povezovalnik 6" o:spid="_x0000_s1026" type="#_x0000_t32" style="position:absolute;margin-left:139.05pt;margin-top:42.55pt;width:39.75pt;height:41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" strokecolor="black [3040]">
                <v:stroke endarrow="block"/>
              </v:shape>
            </w:pict>
          </mc:Fallback>
        </mc:AlternateContent>
      </w:r>
      <w:r w:rsidR="00DC6D59">
        <w:rPr>
          <w:noProof/>
        </w:rPr>
        <w:drawing>
          <wp:inline distT="0" distB="0" distL="0" distR="0" wp14:anchorId="10477325" wp14:editId="66AC73BA">
            <wp:extent cx="5008598" cy="1884459"/>
            <wp:effectExtent l="0" t="0" r="1905" b="1905"/>
            <wp:docPr id="5" name="Slika 5" descr="cid:part1.47152D9C.140C2C91@werinox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part1.47152D9C.140C2C91@werinox.co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649" b="10083"/>
                    <a:stretch/>
                  </pic:blipFill>
                  <pic:spPr bwMode="auto">
                    <a:xfrm>
                      <a:off x="0" y="0"/>
                      <a:ext cx="5056615" cy="190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E87CED" w14:textId="2B92AF8C" w:rsidR="00DC6D59" w:rsidRDefault="00DC6D59" w:rsidP="00A32EBD">
      <w:pPr>
        <w:jc w:val="center"/>
        <w:rPr>
          <w:rFonts w:ascii="Arial" w:hAnsi="Arial" w:cs="Arial"/>
        </w:rPr>
      </w:pPr>
    </w:p>
    <w:p w14:paraId="3163CAFF" w14:textId="21C42069" w:rsidR="00DC6D59" w:rsidRDefault="00DC6D59" w:rsidP="00A32EBD">
      <w:pPr>
        <w:jc w:val="center"/>
        <w:rPr>
          <w:rFonts w:ascii="Arial" w:hAnsi="Arial" w:cs="Arial"/>
        </w:rPr>
      </w:pPr>
    </w:p>
    <w:p w14:paraId="7C1C1037" w14:textId="11366E1D" w:rsidR="00DC6D59" w:rsidRDefault="00DC6D59" w:rsidP="00A32EBD">
      <w:pPr>
        <w:jc w:val="center"/>
        <w:rPr>
          <w:rFonts w:ascii="Arial" w:hAnsi="Arial" w:cs="Arial"/>
        </w:rPr>
      </w:pPr>
    </w:p>
    <w:p w14:paraId="702B1AF6" w14:textId="728D885C" w:rsidR="00DC6D59" w:rsidRPr="00A32EBD" w:rsidRDefault="0015604E" w:rsidP="00A32EB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Skica 2: </w:t>
      </w:r>
      <w:r w:rsidRPr="0015604E">
        <w:rPr>
          <w:rFonts w:ascii="Arial" w:hAnsi="Arial" w:cs="Arial"/>
        </w:rPr>
        <w:t>Sestavni deli in oblika zaščite</w:t>
      </w:r>
    </w:p>
    <w:p w14:paraId="30015ED4" w14:textId="7CDA9024" w:rsidR="00DC6D59" w:rsidRPr="000C3BEB" w:rsidRDefault="00EF4795" w:rsidP="000C3BEB">
      <w:pPr>
        <w:jc w:val="both"/>
        <w:rPr>
          <w:rFonts w:ascii="Arial" w:hAnsi="Arial" w:cs="Arial"/>
          <w:b/>
        </w:rPr>
      </w:pPr>
      <w:r w:rsidRPr="000C3BEB">
        <w:rPr>
          <w:rFonts w:ascii="Arial" w:hAnsi="Arial" w:cs="Arial"/>
          <w:b/>
          <w:lang w:val="sl"/>
        </w:rPr>
        <w:lastRenderedPageBreak/>
        <w:t>D</w:t>
      </w:r>
      <w:r w:rsidR="00CC2268">
        <w:rPr>
          <w:rFonts w:ascii="Arial" w:hAnsi="Arial" w:cs="Arial"/>
          <w:b/>
          <w:lang w:val="sl"/>
        </w:rPr>
        <w:t>odatne</w:t>
      </w:r>
      <w:r w:rsidRPr="000C3BEB">
        <w:rPr>
          <w:rFonts w:ascii="Arial" w:hAnsi="Arial" w:cs="Arial"/>
          <w:b/>
          <w:lang w:val="sl"/>
        </w:rPr>
        <w:t xml:space="preserve"> zahteve za naročanje cevnih zaščit:</w:t>
      </w:r>
    </w:p>
    <w:p w14:paraId="4101CAED" w14:textId="77777777" w:rsidR="00EF4795" w:rsidRPr="000C3BEB" w:rsidRDefault="00EF4795" w:rsidP="00FC7D1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C3BEB">
        <w:rPr>
          <w:rFonts w:ascii="Arial" w:hAnsi="Arial" w:cs="Arial"/>
          <w:sz w:val="24"/>
          <w:szCs w:val="24"/>
          <w:lang w:val="sl"/>
        </w:rPr>
        <w:t xml:space="preserve">Ves material je treba dostaviti v skladu s standardom EN 10095. </w:t>
      </w:r>
    </w:p>
    <w:p w14:paraId="510B6F37" w14:textId="11CF4BDC" w:rsidR="0034537C" w:rsidRPr="00CC2268" w:rsidRDefault="00EF4795" w:rsidP="00CC226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0C3BEB">
        <w:rPr>
          <w:rFonts w:ascii="Arial" w:hAnsi="Arial" w:cs="Arial"/>
          <w:sz w:val="24"/>
          <w:szCs w:val="24"/>
          <w:lang w:val="sl"/>
        </w:rPr>
        <w:t xml:space="preserve">Robove </w:t>
      </w:r>
      <w:r w:rsidR="00476081">
        <w:rPr>
          <w:rFonts w:ascii="Arial" w:hAnsi="Arial" w:cs="Arial"/>
          <w:sz w:val="24"/>
          <w:szCs w:val="24"/>
          <w:lang w:val="sl"/>
        </w:rPr>
        <w:t>n</w:t>
      </w:r>
      <w:r w:rsidRPr="000C3BEB">
        <w:rPr>
          <w:rFonts w:ascii="Arial" w:hAnsi="Arial" w:cs="Arial"/>
          <w:sz w:val="24"/>
          <w:szCs w:val="24"/>
          <w:lang w:val="sl"/>
        </w:rPr>
        <w:t>astale pri razrezu je treba odstraniti z brušenjem</w:t>
      </w:r>
      <w:r w:rsidR="00476081">
        <w:rPr>
          <w:rFonts w:ascii="Arial" w:hAnsi="Arial" w:cs="Arial"/>
          <w:sz w:val="24"/>
          <w:szCs w:val="24"/>
          <w:lang w:val="sl"/>
        </w:rPr>
        <w:t>.</w:t>
      </w:r>
    </w:p>
    <w:p w14:paraId="3EB6710A" w14:textId="0B2DF43C" w:rsidR="00FC7D1C" w:rsidRPr="0015604E" w:rsidRDefault="00FC7D1C" w:rsidP="0015604E">
      <w:pPr>
        <w:pStyle w:val="Naslov2"/>
        <w:rPr>
          <w:rStyle w:val="hps"/>
          <w:rFonts w:cs="Arial"/>
          <w:b/>
          <w:bCs/>
          <w:color w:val="222222"/>
          <w:sz w:val="24"/>
          <w:szCs w:val="24"/>
          <w:lang w:val="sl"/>
        </w:rPr>
      </w:pPr>
      <w:bookmarkStart w:id="12" w:name="_Toc135303194"/>
      <w:r w:rsidRPr="0015604E">
        <w:rPr>
          <w:b/>
          <w:bCs/>
          <w:sz w:val="24"/>
          <w:szCs w:val="24"/>
          <w:lang w:val="sl"/>
        </w:rPr>
        <w:t>Garancija</w:t>
      </w:r>
      <w:bookmarkEnd w:id="12"/>
    </w:p>
    <w:p w14:paraId="781B6139" w14:textId="3FCF2791" w:rsidR="00FC7D1C" w:rsidRPr="000C3BEB" w:rsidRDefault="00FC7D1C" w:rsidP="000C3BEB">
      <w:pPr>
        <w:jc w:val="both"/>
        <w:rPr>
          <w:rFonts w:ascii="Arial" w:hAnsi="Arial" w:cs="Arial"/>
          <w:color w:val="222222"/>
        </w:rPr>
      </w:pPr>
      <w:r w:rsidRPr="000C3BEB">
        <w:rPr>
          <w:rFonts w:ascii="Arial" w:hAnsi="Arial" w:cs="Arial"/>
          <w:lang w:val="sl"/>
        </w:rPr>
        <w:t xml:space="preserve">Kakovost in dimenzija posameznih delov zaščit morata biti v skladna z </w:t>
      </w:r>
      <w:r w:rsidRPr="000C3BEB">
        <w:rPr>
          <w:rStyle w:val="hps"/>
          <w:rFonts w:ascii="Arial" w:hAnsi="Arial" w:cs="Arial"/>
          <w:color w:val="222222"/>
          <w:lang w:val="sl"/>
        </w:rPr>
        <w:t xml:space="preserve">naročilom. Garancija za dobavljen material mora biti </w:t>
      </w:r>
      <w:r w:rsidRPr="000C3BEB">
        <w:rPr>
          <w:rFonts w:ascii="Arial" w:hAnsi="Arial" w:cs="Arial"/>
          <w:lang w:val="sl"/>
        </w:rPr>
        <w:t>vsaj eno leto (12 mesecev)</w:t>
      </w:r>
      <w:r w:rsidRPr="000C3BEB">
        <w:rPr>
          <w:rFonts w:ascii="Arial" w:hAnsi="Arial" w:cs="Arial"/>
          <w:color w:val="222222"/>
          <w:lang w:val="sl"/>
        </w:rPr>
        <w:t>.</w:t>
      </w:r>
    </w:p>
    <w:p w14:paraId="08056289" w14:textId="57569426" w:rsidR="00FC7D1C" w:rsidRPr="000C3BEB" w:rsidRDefault="00FC7D1C" w:rsidP="000C3BEB">
      <w:pPr>
        <w:jc w:val="both"/>
        <w:rPr>
          <w:rFonts w:ascii="Arial" w:hAnsi="Arial" w:cs="Arial"/>
        </w:rPr>
      </w:pPr>
      <w:r w:rsidRPr="000C3BEB">
        <w:rPr>
          <w:rFonts w:ascii="Arial" w:hAnsi="Arial" w:cs="Arial"/>
          <w:color w:val="222222"/>
          <w:lang w:val="sl"/>
        </w:rPr>
        <w:t xml:space="preserve">Če naročnik pri vhodni kontroli ugotovi neskladnost dobavljenih zaščit z zahtevami podanimi v naročilu, mora dobavitelj v roku enega meseca (30 dni) izvršiti zamenjavo vseh neskladnih zaščit. Rok za zamenjavo začne teči od </w:t>
      </w:r>
      <w:r w:rsidR="00D221FC">
        <w:rPr>
          <w:rFonts w:ascii="Arial" w:hAnsi="Arial" w:cs="Arial"/>
          <w:color w:val="222222"/>
          <w:lang w:val="sl"/>
        </w:rPr>
        <w:t>naročnikovega</w:t>
      </w:r>
      <w:r w:rsidR="00D221FC" w:rsidRPr="000C3BEB">
        <w:rPr>
          <w:rFonts w:ascii="Arial" w:hAnsi="Arial" w:cs="Arial"/>
          <w:color w:val="222222"/>
          <w:lang w:val="sl"/>
        </w:rPr>
        <w:t xml:space="preserve"> </w:t>
      </w:r>
      <w:r w:rsidRPr="000C3BEB">
        <w:rPr>
          <w:rFonts w:ascii="Arial" w:hAnsi="Arial" w:cs="Arial"/>
          <w:color w:val="222222"/>
          <w:lang w:val="sl"/>
        </w:rPr>
        <w:t xml:space="preserve">dopisa.     </w:t>
      </w:r>
    </w:p>
    <w:p w14:paraId="51A1D5C5" w14:textId="50D78641" w:rsidR="00FC7D1C" w:rsidRPr="0015604E" w:rsidRDefault="00FC7D1C" w:rsidP="0015604E">
      <w:pPr>
        <w:pStyle w:val="Naslov2"/>
        <w:rPr>
          <w:rStyle w:val="hps"/>
          <w:rFonts w:cs="Arial"/>
          <w:b/>
          <w:color w:val="222222"/>
          <w:sz w:val="24"/>
          <w:szCs w:val="24"/>
        </w:rPr>
      </w:pPr>
      <w:bookmarkStart w:id="13" w:name="_Toc135303195"/>
      <w:r w:rsidRPr="0015604E">
        <w:rPr>
          <w:rStyle w:val="hps"/>
          <w:rFonts w:cs="Arial"/>
          <w:b/>
          <w:color w:val="222222"/>
          <w:sz w:val="24"/>
          <w:szCs w:val="24"/>
          <w:lang w:val="sl"/>
        </w:rPr>
        <w:t xml:space="preserve">Nadzor kakovosti in </w:t>
      </w:r>
      <w:r w:rsidR="00DC1253" w:rsidRPr="0015604E">
        <w:rPr>
          <w:rStyle w:val="hps"/>
          <w:rFonts w:cs="Arial"/>
          <w:b/>
          <w:color w:val="222222"/>
          <w:sz w:val="24"/>
          <w:szCs w:val="24"/>
          <w:lang w:val="sl"/>
        </w:rPr>
        <w:t>način dokazovanja kakovosti cevnih zaščit.</w:t>
      </w:r>
      <w:bookmarkEnd w:id="13"/>
      <w:r w:rsidR="00DC1253" w:rsidRPr="0015604E">
        <w:rPr>
          <w:rStyle w:val="hps"/>
          <w:rFonts w:cs="Arial"/>
          <w:b/>
          <w:color w:val="222222"/>
          <w:sz w:val="24"/>
          <w:szCs w:val="24"/>
          <w:lang w:val="sl"/>
        </w:rPr>
        <w:t xml:space="preserve"> </w:t>
      </w:r>
    </w:p>
    <w:p w14:paraId="4892C2A7" w14:textId="733FA9EE" w:rsidR="00FC7D1C" w:rsidRDefault="00A749D0" w:rsidP="000C3BEB">
      <w:pPr>
        <w:jc w:val="both"/>
        <w:rPr>
          <w:rFonts w:ascii="Arial" w:hAnsi="Arial" w:cs="Arial"/>
          <w:lang w:val="sl"/>
        </w:rPr>
      </w:pPr>
      <w:r>
        <w:rPr>
          <w:rStyle w:val="hps"/>
          <w:rFonts w:ascii="Arial" w:hAnsi="Arial" w:cs="Arial"/>
          <w:color w:val="222222"/>
          <w:lang w:val="sl"/>
        </w:rPr>
        <w:t>Vsi dobavljeni sestavni deli cevnih zaščit (</w:t>
      </w:r>
      <w:r w:rsidRPr="00A749D0">
        <w:rPr>
          <w:rStyle w:val="hps"/>
          <w:rFonts w:ascii="Arial" w:hAnsi="Arial" w:cs="Arial"/>
          <w:b/>
          <w:bCs/>
          <w:color w:val="222222"/>
          <w:lang w:val="sl"/>
        </w:rPr>
        <w:t>a),</w:t>
      </w:r>
      <w:r>
        <w:rPr>
          <w:rStyle w:val="hps"/>
          <w:rFonts w:ascii="Arial" w:hAnsi="Arial" w:cs="Arial"/>
          <w:color w:val="222222"/>
          <w:lang w:val="sl"/>
        </w:rPr>
        <w:t xml:space="preserve"> </w:t>
      </w:r>
      <w:r w:rsidRPr="00A749D0">
        <w:rPr>
          <w:rStyle w:val="hps"/>
          <w:rFonts w:ascii="Arial" w:hAnsi="Arial" w:cs="Arial"/>
          <w:b/>
          <w:bCs/>
          <w:color w:val="222222"/>
          <w:lang w:val="sl"/>
        </w:rPr>
        <w:t>b)</w:t>
      </w:r>
      <w:r>
        <w:rPr>
          <w:rStyle w:val="hps"/>
          <w:rFonts w:ascii="Arial" w:hAnsi="Arial" w:cs="Arial"/>
          <w:color w:val="222222"/>
          <w:lang w:val="sl"/>
        </w:rPr>
        <w:t xml:space="preserve"> in </w:t>
      </w:r>
      <w:r w:rsidRPr="00A749D0">
        <w:rPr>
          <w:rStyle w:val="hps"/>
          <w:rFonts w:ascii="Arial" w:hAnsi="Arial" w:cs="Arial"/>
          <w:b/>
          <w:bCs/>
          <w:color w:val="222222"/>
          <w:lang w:val="sl"/>
        </w:rPr>
        <w:t>c)</w:t>
      </w:r>
      <w:r>
        <w:rPr>
          <w:rStyle w:val="hps"/>
          <w:rFonts w:ascii="Arial" w:hAnsi="Arial" w:cs="Arial"/>
          <w:color w:val="222222"/>
          <w:lang w:val="sl"/>
        </w:rPr>
        <w:t xml:space="preserve">) morajo biti označeni v skladu z zahtevami EN 10095. </w:t>
      </w:r>
      <w:r w:rsidR="00E76AEB">
        <w:rPr>
          <w:rStyle w:val="hps"/>
          <w:rFonts w:ascii="Arial" w:hAnsi="Arial" w:cs="Arial"/>
          <w:color w:val="222222"/>
          <w:lang w:val="sl"/>
        </w:rPr>
        <w:t>Dobavitelj mora zagotoviti prenos oznak</w:t>
      </w:r>
      <w:r w:rsidR="00EC0878">
        <w:rPr>
          <w:rStyle w:val="hps"/>
          <w:rFonts w:ascii="Arial" w:hAnsi="Arial" w:cs="Arial"/>
          <w:color w:val="222222"/>
          <w:lang w:val="sl"/>
        </w:rPr>
        <w:t>.</w:t>
      </w:r>
      <w:r w:rsidR="00E76AEB">
        <w:rPr>
          <w:rStyle w:val="hps"/>
          <w:rFonts w:ascii="Arial" w:hAnsi="Arial" w:cs="Arial"/>
          <w:color w:val="222222"/>
          <w:lang w:val="sl"/>
        </w:rPr>
        <w:t xml:space="preserve"> Prenešena oznaka mora potrjevati </w:t>
      </w:r>
      <w:r w:rsidR="009D1969">
        <w:rPr>
          <w:rStyle w:val="hps"/>
          <w:rFonts w:ascii="Arial" w:hAnsi="Arial" w:cs="Arial"/>
          <w:color w:val="222222"/>
          <w:lang w:val="sl"/>
        </w:rPr>
        <w:t>kvaliteto</w:t>
      </w:r>
      <w:r w:rsidR="00E76AEB">
        <w:rPr>
          <w:rStyle w:val="hps"/>
          <w:rFonts w:ascii="Arial" w:hAnsi="Arial" w:cs="Arial"/>
          <w:color w:val="222222"/>
          <w:lang w:val="sl"/>
        </w:rPr>
        <w:t xml:space="preserve"> material</w:t>
      </w:r>
      <w:r w:rsidR="00EC0878">
        <w:rPr>
          <w:rStyle w:val="hps"/>
          <w:rFonts w:ascii="Arial" w:hAnsi="Arial" w:cs="Arial"/>
          <w:color w:val="222222"/>
          <w:lang w:val="sl"/>
        </w:rPr>
        <w:t>a</w:t>
      </w:r>
      <w:r w:rsidR="00E76AEB">
        <w:rPr>
          <w:rStyle w:val="hps"/>
          <w:rFonts w:ascii="Arial" w:hAnsi="Arial" w:cs="Arial"/>
          <w:color w:val="222222"/>
          <w:lang w:val="sl"/>
        </w:rPr>
        <w:t xml:space="preserve"> in </w:t>
      </w:r>
      <w:r w:rsidR="009D1969">
        <w:rPr>
          <w:rStyle w:val="hps"/>
          <w:rFonts w:ascii="Arial" w:hAnsi="Arial" w:cs="Arial"/>
          <w:color w:val="222222"/>
          <w:lang w:val="sl"/>
        </w:rPr>
        <w:t>šaržo</w:t>
      </w:r>
      <w:r w:rsidR="00E76AEB">
        <w:rPr>
          <w:rStyle w:val="hps"/>
          <w:rFonts w:ascii="Arial" w:hAnsi="Arial" w:cs="Arial"/>
          <w:color w:val="222222"/>
          <w:lang w:val="sl"/>
        </w:rPr>
        <w:t xml:space="preserve"> v skladu s priloženim 3.1 certifikatom materiala.</w:t>
      </w:r>
    </w:p>
    <w:p w14:paraId="697FCA74" w14:textId="77777777" w:rsidR="00A46F84" w:rsidRDefault="00A46F84" w:rsidP="00F66EFE">
      <w:pPr>
        <w:jc w:val="both"/>
        <w:rPr>
          <w:rFonts w:ascii="Arial" w:hAnsi="Arial" w:cs="Arial"/>
          <w:lang w:val="sl"/>
        </w:rPr>
      </w:pPr>
    </w:p>
    <w:p w14:paraId="13A5B728" w14:textId="742C7B36" w:rsidR="001C7F5D" w:rsidRPr="005A072E" w:rsidRDefault="000F0F29" w:rsidP="00F66EFE">
      <w:pPr>
        <w:jc w:val="both"/>
        <w:rPr>
          <w:rFonts w:ascii="Arial" w:hAnsi="Arial" w:cs="Arial"/>
          <w:b/>
          <w:lang w:val="sl"/>
        </w:rPr>
      </w:pPr>
      <w:r w:rsidRPr="00C94BBD">
        <w:rPr>
          <w:rFonts w:ascii="Arial" w:hAnsi="Arial" w:cs="Arial"/>
          <w:lang w:val="sl"/>
        </w:rPr>
        <w:t>Tolerance</w:t>
      </w:r>
      <w:r w:rsidR="00EC0878">
        <w:rPr>
          <w:rFonts w:ascii="Arial" w:hAnsi="Arial" w:cs="Arial"/>
          <w:lang w:val="sl"/>
        </w:rPr>
        <w:t xml:space="preserve"> posameznih delov zaščit</w:t>
      </w:r>
      <w:r w:rsidRPr="00C94BBD">
        <w:rPr>
          <w:rFonts w:ascii="Arial" w:hAnsi="Arial" w:cs="Arial"/>
          <w:lang w:val="sl"/>
        </w:rPr>
        <w:t xml:space="preserve"> morajo biti skladne z zahtevami na </w:t>
      </w:r>
      <w:r w:rsidR="0015604E" w:rsidRPr="0015604E">
        <w:rPr>
          <w:rFonts w:ascii="Arial" w:hAnsi="Arial" w:cs="Arial"/>
          <w:b/>
          <w:bCs/>
          <w:lang w:val="sl"/>
        </w:rPr>
        <w:t>S</w:t>
      </w:r>
      <w:r w:rsidR="001C7F5D" w:rsidRPr="0015604E">
        <w:rPr>
          <w:rFonts w:ascii="Arial" w:hAnsi="Arial" w:cs="Arial"/>
          <w:b/>
          <w:bCs/>
          <w:lang w:val="sl"/>
        </w:rPr>
        <w:t>kici 1</w:t>
      </w:r>
      <w:r w:rsidR="001C7F5D">
        <w:rPr>
          <w:rFonts w:ascii="Arial" w:hAnsi="Arial" w:cs="Arial"/>
          <w:lang w:val="sl"/>
        </w:rPr>
        <w:t>: Prečni pre</w:t>
      </w:r>
      <w:r w:rsidR="00A32EBD">
        <w:rPr>
          <w:rFonts w:ascii="Arial" w:hAnsi="Arial" w:cs="Arial"/>
          <w:lang w:val="sl"/>
        </w:rPr>
        <w:t>rez</w:t>
      </w:r>
      <w:r w:rsidR="001C7F5D">
        <w:rPr>
          <w:rFonts w:ascii="Arial" w:hAnsi="Arial" w:cs="Arial"/>
          <w:lang w:val="sl"/>
        </w:rPr>
        <w:t xml:space="preserve"> </w:t>
      </w:r>
      <w:r w:rsidR="002A1C84">
        <w:rPr>
          <w:rFonts w:ascii="Arial" w:hAnsi="Arial" w:cs="Arial"/>
          <w:lang w:val="sl"/>
        </w:rPr>
        <w:t xml:space="preserve">PP1 </w:t>
      </w:r>
      <w:r w:rsidR="001C7F5D">
        <w:rPr>
          <w:rFonts w:ascii="Arial" w:hAnsi="Arial" w:cs="Arial"/>
          <w:lang w:val="sl"/>
        </w:rPr>
        <w:t>cevi in zaščite</w:t>
      </w:r>
      <w:r w:rsidRPr="00C94BBD">
        <w:rPr>
          <w:rFonts w:ascii="Arial" w:hAnsi="Arial" w:cs="Arial"/>
          <w:lang w:val="sl"/>
        </w:rPr>
        <w:t>.</w:t>
      </w:r>
    </w:p>
    <w:p w14:paraId="3F3051B5" w14:textId="7CFF472F" w:rsidR="002F780B" w:rsidRPr="00CC2268" w:rsidRDefault="002F780B" w:rsidP="0015604E">
      <w:pPr>
        <w:pStyle w:val="Naslov2"/>
        <w:rPr>
          <w:b/>
          <w:bCs/>
          <w:color w:val="000000" w:themeColor="text1"/>
          <w:sz w:val="24"/>
          <w:szCs w:val="24"/>
        </w:rPr>
      </w:pPr>
      <w:bookmarkStart w:id="14" w:name="_Toc135303196"/>
      <w:r w:rsidRPr="00CC2268">
        <w:rPr>
          <w:b/>
          <w:bCs/>
          <w:color w:val="000000" w:themeColor="text1"/>
          <w:sz w:val="24"/>
          <w:szCs w:val="24"/>
        </w:rPr>
        <w:t>Dobava</w:t>
      </w:r>
      <w:bookmarkEnd w:id="14"/>
    </w:p>
    <w:p w14:paraId="34A51FAC" w14:textId="592BCE20" w:rsidR="00396EE2" w:rsidRPr="005A46AA" w:rsidRDefault="00A40CB2" w:rsidP="00114198">
      <w:pPr>
        <w:jc w:val="both"/>
        <w:rPr>
          <w:rFonts w:ascii="Arial" w:hAnsi="Arial" w:cs="Arial"/>
          <w:b/>
        </w:rPr>
      </w:pPr>
      <w:r w:rsidRPr="00CC2268">
        <w:rPr>
          <w:rFonts w:ascii="Arial" w:hAnsi="Arial" w:cs="Arial"/>
        </w:rPr>
        <w:t>Naročnik dopušča delno dobavo naročenih zaščit</w:t>
      </w:r>
      <w:r w:rsidR="00CC2268" w:rsidRPr="00CC2268">
        <w:rPr>
          <w:rFonts w:ascii="Arial" w:hAnsi="Arial" w:cs="Arial"/>
        </w:rPr>
        <w:t>. Skrajni rok kompletne dobave je konec marca 202</w:t>
      </w:r>
      <w:r w:rsidR="00A46F84">
        <w:rPr>
          <w:rFonts w:ascii="Arial" w:hAnsi="Arial" w:cs="Arial"/>
        </w:rPr>
        <w:t>5</w:t>
      </w:r>
      <w:r w:rsidR="00CC2268" w:rsidRPr="00CC2268">
        <w:rPr>
          <w:rFonts w:ascii="Arial" w:hAnsi="Arial" w:cs="Arial"/>
        </w:rPr>
        <w:t>.</w:t>
      </w:r>
      <w:bookmarkStart w:id="15" w:name="_Toc66877468"/>
      <w:bookmarkEnd w:id="15"/>
    </w:p>
    <w:p w14:paraId="50D6CE0F" w14:textId="634116C4" w:rsidR="008A0D6B" w:rsidRDefault="00114198" w:rsidP="00114198">
      <w:pPr>
        <w:pStyle w:val="Naslov2"/>
        <w:rPr>
          <w:b/>
          <w:bCs/>
          <w:sz w:val="24"/>
          <w:szCs w:val="24"/>
        </w:rPr>
      </w:pPr>
      <w:bookmarkStart w:id="16" w:name="_Toc66702805"/>
      <w:bookmarkStart w:id="17" w:name="_Toc66702806"/>
      <w:bookmarkStart w:id="18" w:name="_Toc66702807"/>
      <w:bookmarkStart w:id="19" w:name="_Toc66702808"/>
      <w:bookmarkStart w:id="20" w:name="_Toc66702809"/>
      <w:bookmarkStart w:id="21" w:name="_Toc66702810"/>
      <w:bookmarkStart w:id="22" w:name="_Toc66702811"/>
      <w:bookmarkStart w:id="23" w:name="_Toc66702812"/>
      <w:bookmarkStart w:id="24" w:name="_Toc66702813"/>
      <w:bookmarkStart w:id="25" w:name="_Toc66702814"/>
      <w:bookmarkStart w:id="26" w:name="_Toc66702815"/>
      <w:bookmarkStart w:id="27" w:name="_Toc66702816"/>
      <w:bookmarkStart w:id="28" w:name="_Toc66702817"/>
      <w:bookmarkStart w:id="29" w:name="_Toc66702818"/>
      <w:bookmarkStart w:id="30" w:name="_Toc66702819"/>
      <w:bookmarkStart w:id="31" w:name="_Toc66702820"/>
      <w:bookmarkStart w:id="32" w:name="_Toc66702821"/>
      <w:bookmarkStart w:id="33" w:name="_Toc66702822"/>
      <w:bookmarkStart w:id="34" w:name="_Toc66702823"/>
      <w:bookmarkStart w:id="35" w:name="_Toc66702824"/>
      <w:bookmarkStart w:id="36" w:name="_Toc66702825"/>
      <w:bookmarkStart w:id="37" w:name="_Toc66702826"/>
      <w:bookmarkStart w:id="38" w:name="_Toc66702827"/>
      <w:bookmarkStart w:id="39" w:name="_Toc66702828"/>
      <w:bookmarkStart w:id="40" w:name="_Toc66702829"/>
      <w:bookmarkStart w:id="41" w:name="_Toc66702830"/>
      <w:bookmarkStart w:id="42" w:name="_Toc66702831"/>
      <w:bookmarkStart w:id="43" w:name="_Toc66702832"/>
      <w:bookmarkStart w:id="44" w:name="_Toc66702833"/>
      <w:bookmarkStart w:id="45" w:name="_Toc66702834"/>
      <w:bookmarkStart w:id="46" w:name="_Toc66702835"/>
      <w:bookmarkStart w:id="47" w:name="_Toc66702836"/>
      <w:bookmarkStart w:id="48" w:name="_Toc66702837"/>
      <w:bookmarkStart w:id="49" w:name="_Toc66702838"/>
      <w:bookmarkStart w:id="50" w:name="_Toc66702839"/>
      <w:bookmarkStart w:id="51" w:name="_Toc66702840"/>
      <w:bookmarkStart w:id="52" w:name="_Toc66702841"/>
      <w:bookmarkStart w:id="53" w:name="_Toc66702842"/>
      <w:bookmarkStart w:id="54" w:name="_Toc66702843"/>
      <w:bookmarkStart w:id="55" w:name="_Toc66702844"/>
      <w:bookmarkStart w:id="56" w:name="_Toc66702845"/>
      <w:bookmarkStart w:id="57" w:name="_Toc66702846"/>
      <w:bookmarkStart w:id="58" w:name="_Toc66702849"/>
      <w:bookmarkStart w:id="59" w:name="_Toc66702850"/>
      <w:bookmarkStart w:id="60" w:name="_Toc66702851"/>
      <w:bookmarkStart w:id="61" w:name="_Toc66702852"/>
      <w:bookmarkStart w:id="62" w:name="_Toc66702853"/>
      <w:bookmarkStart w:id="63" w:name="_Toc66702854"/>
      <w:bookmarkStart w:id="64" w:name="_Toc66702855"/>
      <w:bookmarkStart w:id="65" w:name="_Toc66702856"/>
      <w:bookmarkStart w:id="66" w:name="_Toc66702857"/>
      <w:bookmarkStart w:id="67" w:name="_Toc66702858"/>
      <w:bookmarkStart w:id="68" w:name="_Toc66702859"/>
      <w:bookmarkStart w:id="69" w:name="_Toc66702860"/>
      <w:bookmarkStart w:id="70" w:name="_Toc66702861"/>
      <w:bookmarkStart w:id="71" w:name="_Toc66702862"/>
      <w:bookmarkStart w:id="72" w:name="_Toc66702863"/>
      <w:bookmarkStart w:id="73" w:name="_Toc66702864"/>
      <w:bookmarkStart w:id="74" w:name="_Toc66702865"/>
      <w:bookmarkStart w:id="75" w:name="_Toc66702866"/>
      <w:bookmarkStart w:id="76" w:name="_Toc66702867"/>
      <w:bookmarkStart w:id="77" w:name="_Toc66702869"/>
      <w:bookmarkStart w:id="78" w:name="_Toc66702870"/>
      <w:bookmarkStart w:id="79" w:name="_Toc66702871"/>
      <w:bookmarkStart w:id="80" w:name="_Toc66702872"/>
      <w:bookmarkStart w:id="81" w:name="_Toc66702873"/>
      <w:bookmarkStart w:id="82" w:name="_Toc66702874"/>
      <w:bookmarkStart w:id="83" w:name="_Toc66702875"/>
      <w:bookmarkStart w:id="84" w:name="_Toc66702876"/>
      <w:bookmarkStart w:id="85" w:name="_Toc66702877"/>
      <w:bookmarkStart w:id="86" w:name="_Toc66702878"/>
      <w:bookmarkStart w:id="87" w:name="_Toc66702879"/>
      <w:bookmarkStart w:id="88" w:name="_Toc66702880"/>
      <w:bookmarkStart w:id="89" w:name="_Toc13530319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114198">
        <w:rPr>
          <w:b/>
          <w:bCs/>
          <w:sz w:val="24"/>
          <w:szCs w:val="24"/>
        </w:rPr>
        <w:t>Reference</w:t>
      </w:r>
      <w:bookmarkEnd w:id="89"/>
    </w:p>
    <w:p w14:paraId="53133791" w14:textId="3F0DD0FD" w:rsidR="00114198" w:rsidRDefault="00114198" w:rsidP="00114198">
      <w:pPr>
        <w:jc w:val="both"/>
        <w:rPr>
          <w:rFonts w:ascii="Arial" w:hAnsi="Arial" w:cs="Arial"/>
        </w:rPr>
      </w:pPr>
      <w:r w:rsidRPr="00114198">
        <w:rPr>
          <w:rFonts w:ascii="Arial" w:hAnsi="Arial" w:cs="Arial"/>
        </w:rPr>
        <w:t xml:space="preserve">K ponudbi morata biti priloženi najmanj dve (dve referenci), ki dokazujeta izdelavo in dobavo </w:t>
      </w:r>
      <w:r w:rsidRPr="00A46F84">
        <w:rPr>
          <w:rFonts w:ascii="Arial" w:hAnsi="Arial" w:cs="Arial"/>
          <w:b/>
          <w:bCs/>
        </w:rPr>
        <w:t>po</w:t>
      </w:r>
      <w:r w:rsidR="00094B7B" w:rsidRPr="00A46F84">
        <w:rPr>
          <w:rFonts w:ascii="Arial" w:hAnsi="Arial" w:cs="Arial"/>
          <w:b/>
          <w:bCs/>
        </w:rPr>
        <w:t>lokroglih</w:t>
      </w:r>
      <w:r w:rsidRPr="00114198">
        <w:rPr>
          <w:rFonts w:ascii="Arial" w:hAnsi="Arial" w:cs="Arial"/>
        </w:rPr>
        <w:t xml:space="preserve"> cevnih zaščit iz </w:t>
      </w:r>
      <w:r w:rsidR="00094B7B">
        <w:rPr>
          <w:rFonts w:ascii="Arial" w:hAnsi="Arial" w:cs="Arial"/>
        </w:rPr>
        <w:t>jekel: X10CrAlSi7 ali X10CrAlSi18 ali X10CrAlSi24.</w:t>
      </w:r>
    </w:p>
    <w:p w14:paraId="02202E75" w14:textId="77777777" w:rsidR="00A46F84" w:rsidRDefault="00A46F84" w:rsidP="00114198">
      <w:pPr>
        <w:jc w:val="both"/>
        <w:rPr>
          <w:rFonts w:ascii="Arial" w:hAnsi="Arial" w:cs="Arial"/>
        </w:rPr>
      </w:pPr>
    </w:p>
    <w:p w14:paraId="587EA7A8" w14:textId="070C835A" w:rsidR="00094B7B" w:rsidRPr="00114198" w:rsidRDefault="00094B7B" w:rsidP="001141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Referencam morajo biti priložene</w:t>
      </w:r>
      <w:r w:rsidR="00A46F84">
        <w:rPr>
          <w:rFonts w:ascii="Arial" w:hAnsi="Arial" w:cs="Arial"/>
        </w:rPr>
        <w:t xml:space="preserve"> skice oziroma načrti referenčnih zaščit ter tehnologija postopka izdelave</w:t>
      </w:r>
    </w:p>
    <w:sectPr w:rsidR="00094B7B" w:rsidRPr="00114198" w:rsidSect="009F11E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97DC4" w14:textId="77777777" w:rsidR="005A072E" w:rsidRDefault="005A072E" w:rsidP="005A072E">
      <w:r>
        <w:separator/>
      </w:r>
    </w:p>
  </w:endnote>
  <w:endnote w:type="continuationSeparator" w:id="0">
    <w:p w14:paraId="70F9B019" w14:textId="77777777" w:rsidR="005A072E" w:rsidRDefault="005A072E" w:rsidP="005A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6452191"/>
      <w:docPartObj>
        <w:docPartGallery w:val="Page Numbers (Bottom of Page)"/>
        <w:docPartUnique/>
      </w:docPartObj>
    </w:sdtPr>
    <w:sdtEndPr/>
    <w:sdtContent>
      <w:p w14:paraId="0749E6C8" w14:textId="38E4C5AB" w:rsidR="005A072E" w:rsidRDefault="005A072E">
        <w:pPr>
          <w:pStyle w:val="Nog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C792716" wp14:editId="4D3A835E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2" name="Diagram poteka: nadomestni process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D6330" w14:textId="77777777" w:rsidR="005A072E" w:rsidRDefault="005A072E">
                              <w:pPr>
                                <w:pStyle w:val="Noga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C792716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Diagram poteka: nadomestni process 2" o:spid="_x0000_s1029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GZ0sJrkAQAAqw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5EDD6330" w14:textId="77777777" w:rsidR="005A072E" w:rsidRDefault="005A072E">
                        <w:pPr>
                          <w:pStyle w:val="Noga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96633" w14:textId="77777777" w:rsidR="005A072E" w:rsidRDefault="005A072E" w:rsidP="005A072E">
      <w:r>
        <w:separator/>
      </w:r>
    </w:p>
  </w:footnote>
  <w:footnote w:type="continuationSeparator" w:id="0">
    <w:p w14:paraId="1080B16C" w14:textId="77777777" w:rsidR="005A072E" w:rsidRDefault="005A072E" w:rsidP="005A0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4F31"/>
    <w:multiLevelType w:val="hybridMultilevel"/>
    <w:tmpl w:val="900E1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929A2"/>
    <w:multiLevelType w:val="hybridMultilevel"/>
    <w:tmpl w:val="E6F6F3F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B81F6B"/>
    <w:multiLevelType w:val="multilevel"/>
    <w:tmpl w:val="FFAC2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25C2306"/>
    <w:multiLevelType w:val="hybridMultilevel"/>
    <w:tmpl w:val="8D241B90"/>
    <w:lvl w:ilvl="0" w:tplc="EEF021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43802"/>
    <w:multiLevelType w:val="hybridMultilevel"/>
    <w:tmpl w:val="E8080C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4290E"/>
    <w:multiLevelType w:val="hybridMultilevel"/>
    <w:tmpl w:val="AE5C98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06D41"/>
    <w:multiLevelType w:val="hybridMultilevel"/>
    <w:tmpl w:val="DAEC1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B5F33"/>
    <w:multiLevelType w:val="hybridMultilevel"/>
    <w:tmpl w:val="DEB6ACA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5B4C67"/>
    <w:multiLevelType w:val="hybridMultilevel"/>
    <w:tmpl w:val="9BE090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D13A2"/>
    <w:multiLevelType w:val="hybridMultilevel"/>
    <w:tmpl w:val="9F7030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E748D"/>
    <w:multiLevelType w:val="hybridMultilevel"/>
    <w:tmpl w:val="0C4E6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47B75"/>
    <w:multiLevelType w:val="hybridMultilevel"/>
    <w:tmpl w:val="05F02B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C573E"/>
    <w:multiLevelType w:val="hybridMultilevel"/>
    <w:tmpl w:val="56EC0F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25D58"/>
    <w:multiLevelType w:val="hybridMultilevel"/>
    <w:tmpl w:val="630A0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9324B"/>
    <w:multiLevelType w:val="hybridMultilevel"/>
    <w:tmpl w:val="521432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B7B25"/>
    <w:multiLevelType w:val="hybridMultilevel"/>
    <w:tmpl w:val="39C0C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C5C3C"/>
    <w:multiLevelType w:val="hybridMultilevel"/>
    <w:tmpl w:val="8EBAD9E6"/>
    <w:lvl w:ilvl="0" w:tplc="8E32846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45FD1"/>
    <w:multiLevelType w:val="hybridMultilevel"/>
    <w:tmpl w:val="525AB4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56A3A"/>
    <w:multiLevelType w:val="hybridMultilevel"/>
    <w:tmpl w:val="032E66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D1D92"/>
    <w:multiLevelType w:val="hybridMultilevel"/>
    <w:tmpl w:val="C9AE9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E14D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59645AF"/>
    <w:multiLevelType w:val="multilevel"/>
    <w:tmpl w:val="34E6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A5157AE"/>
    <w:multiLevelType w:val="hybridMultilevel"/>
    <w:tmpl w:val="011CF4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5E6"/>
    <w:multiLevelType w:val="multilevel"/>
    <w:tmpl w:val="5DF29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1DA6B8D"/>
    <w:multiLevelType w:val="hybridMultilevel"/>
    <w:tmpl w:val="C706AA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360DBC"/>
    <w:multiLevelType w:val="hybridMultilevel"/>
    <w:tmpl w:val="5C128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A5EB9"/>
    <w:multiLevelType w:val="hybridMultilevel"/>
    <w:tmpl w:val="4AA613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7791F"/>
    <w:multiLevelType w:val="hybridMultilevel"/>
    <w:tmpl w:val="C3949F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C79C1"/>
    <w:multiLevelType w:val="hybridMultilevel"/>
    <w:tmpl w:val="AD925D9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482723"/>
    <w:multiLevelType w:val="hybridMultilevel"/>
    <w:tmpl w:val="5A20F3EE"/>
    <w:lvl w:ilvl="0" w:tplc="8E32846C">
      <w:start w:val="1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1A5BE1"/>
    <w:multiLevelType w:val="hybridMultilevel"/>
    <w:tmpl w:val="0A0AA3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E1BEB"/>
    <w:multiLevelType w:val="hybridMultilevel"/>
    <w:tmpl w:val="541415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23BFA"/>
    <w:multiLevelType w:val="hybridMultilevel"/>
    <w:tmpl w:val="3F5298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B7AC3"/>
    <w:multiLevelType w:val="hybridMultilevel"/>
    <w:tmpl w:val="C30AFA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86B83"/>
    <w:multiLevelType w:val="hybridMultilevel"/>
    <w:tmpl w:val="7D7A14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068D6"/>
    <w:multiLevelType w:val="hybridMultilevel"/>
    <w:tmpl w:val="802240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C4CC3"/>
    <w:multiLevelType w:val="hybridMultilevel"/>
    <w:tmpl w:val="50D2EBE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473034">
    <w:abstractNumId w:val="20"/>
  </w:num>
  <w:num w:numId="2" w16cid:durableId="1743486117">
    <w:abstractNumId w:val="6"/>
  </w:num>
  <w:num w:numId="3" w16cid:durableId="1640383492">
    <w:abstractNumId w:val="7"/>
  </w:num>
  <w:num w:numId="4" w16cid:durableId="1375739803">
    <w:abstractNumId w:val="1"/>
  </w:num>
  <w:num w:numId="5" w16cid:durableId="4787986">
    <w:abstractNumId w:val="28"/>
  </w:num>
  <w:num w:numId="6" w16cid:durableId="993147700">
    <w:abstractNumId w:val="36"/>
  </w:num>
  <w:num w:numId="7" w16cid:durableId="1725331762">
    <w:abstractNumId w:val="27"/>
  </w:num>
  <w:num w:numId="8" w16cid:durableId="662128502">
    <w:abstractNumId w:val="9"/>
  </w:num>
  <w:num w:numId="9" w16cid:durableId="403183456">
    <w:abstractNumId w:val="13"/>
  </w:num>
  <w:num w:numId="10" w16cid:durableId="125634014">
    <w:abstractNumId w:val="30"/>
  </w:num>
  <w:num w:numId="11" w16cid:durableId="1463958142">
    <w:abstractNumId w:val="0"/>
  </w:num>
  <w:num w:numId="12" w16cid:durableId="2055423758">
    <w:abstractNumId w:val="35"/>
  </w:num>
  <w:num w:numId="13" w16cid:durableId="1800371550">
    <w:abstractNumId w:val="18"/>
  </w:num>
  <w:num w:numId="14" w16cid:durableId="888229729">
    <w:abstractNumId w:val="24"/>
  </w:num>
  <w:num w:numId="15" w16cid:durableId="1747533848">
    <w:abstractNumId w:val="3"/>
  </w:num>
  <w:num w:numId="16" w16cid:durableId="2137019656">
    <w:abstractNumId w:val="16"/>
  </w:num>
  <w:num w:numId="17" w16cid:durableId="1434738224">
    <w:abstractNumId w:val="4"/>
  </w:num>
  <w:num w:numId="18" w16cid:durableId="1952590735">
    <w:abstractNumId w:val="5"/>
  </w:num>
  <w:num w:numId="19" w16cid:durableId="1169783657">
    <w:abstractNumId w:val="29"/>
  </w:num>
  <w:num w:numId="20" w16cid:durableId="2006516296">
    <w:abstractNumId w:val="2"/>
  </w:num>
  <w:num w:numId="21" w16cid:durableId="8529122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4028817">
    <w:abstractNumId w:val="23"/>
  </w:num>
  <w:num w:numId="23" w16cid:durableId="3895002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52583718">
    <w:abstractNumId w:val="34"/>
  </w:num>
  <w:num w:numId="25" w16cid:durableId="1943104389">
    <w:abstractNumId w:val="12"/>
  </w:num>
  <w:num w:numId="26" w16cid:durableId="942493042">
    <w:abstractNumId w:val="14"/>
  </w:num>
  <w:num w:numId="27" w16cid:durableId="57289333">
    <w:abstractNumId w:val="10"/>
  </w:num>
  <w:num w:numId="28" w16cid:durableId="2085487317">
    <w:abstractNumId w:val="11"/>
  </w:num>
  <w:num w:numId="29" w16cid:durableId="1671758244">
    <w:abstractNumId w:val="31"/>
  </w:num>
  <w:num w:numId="30" w16cid:durableId="1565678818">
    <w:abstractNumId w:val="32"/>
  </w:num>
  <w:num w:numId="31" w16cid:durableId="1841582581">
    <w:abstractNumId w:val="25"/>
  </w:num>
  <w:num w:numId="32" w16cid:durableId="1625425434">
    <w:abstractNumId w:val="22"/>
  </w:num>
  <w:num w:numId="33" w16cid:durableId="1720592689">
    <w:abstractNumId w:val="33"/>
  </w:num>
  <w:num w:numId="34" w16cid:durableId="255983900">
    <w:abstractNumId w:val="17"/>
  </w:num>
  <w:num w:numId="35" w16cid:durableId="687102755">
    <w:abstractNumId w:val="15"/>
  </w:num>
  <w:num w:numId="36" w16cid:durableId="1923178863">
    <w:abstractNumId w:val="26"/>
  </w:num>
  <w:num w:numId="37" w16cid:durableId="663245729">
    <w:abstractNumId w:val="21"/>
  </w:num>
  <w:num w:numId="38" w16cid:durableId="2217961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95532981">
    <w:abstractNumId w:val="19"/>
  </w:num>
  <w:num w:numId="40" w16cid:durableId="106263248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10"/>
    <w:rsid w:val="00005132"/>
    <w:rsid w:val="00011CAE"/>
    <w:rsid w:val="00012B05"/>
    <w:rsid w:val="00014051"/>
    <w:rsid w:val="00016BF8"/>
    <w:rsid w:val="00017C95"/>
    <w:rsid w:val="0002704C"/>
    <w:rsid w:val="0004088F"/>
    <w:rsid w:val="000447AE"/>
    <w:rsid w:val="00050E57"/>
    <w:rsid w:val="0005272A"/>
    <w:rsid w:val="00060565"/>
    <w:rsid w:val="00060C30"/>
    <w:rsid w:val="00066CEA"/>
    <w:rsid w:val="00071BD7"/>
    <w:rsid w:val="00075F45"/>
    <w:rsid w:val="00077B9F"/>
    <w:rsid w:val="00090190"/>
    <w:rsid w:val="00093326"/>
    <w:rsid w:val="00094B5A"/>
    <w:rsid w:val="00094B7B"/>
    <w:rsid w:val="00095445"/>
    <w:rsid w:val="000A0F7E"/>
    <w:rsid w:val="000A711D"/>
    <w:rsid w:val="000B17F9"/>
    <w:rsid w:val="000C1026"/>
    <w:rsid w:val="000C1AE1"/>
    <w:rsid w:val="000C3948"/>
    <w:rsid w:val="000C3BEB"/>
    <w:rsid w:val="000C476C"/>
    <w:rsid w:val="000C501C"/>
    <w:rsid w:val="000D0B1B"/>
    <w:rsid w:val="000F0F29"/>
    <w:rsid w:val="000F35BB"/>
    <w:rsid w:val="0010037F"/>
    <w:rsid w:val="00114198"/>
    <w:rsid w:val="00124E2F"/>
    <w:rsid w:val="001334AE"/>
    <w:rsid w:val="00134B95"/>
    <w:rsid w:val="00137755"/>
    <w:rsid w:val="00141008"/>
    <w:rsid w:val="0015604E"/>
    <w:rsid w:val="0016047C"/>
    <w:rsid w:val="00167887"/>
    <w:rsid w:val="0017106B"/>
    <w:rsid w:val="001762C1"/>
    <w:rsid w:val="00177E74"/>
    <w:rsid w:val="001808D3"/>
    <w:rsid w:val="00185E18"/>
    <w:rsid w:val="00190795"/>
    <w:rsid w:val="00194C56"/>
    <w:rsid w:val="00196454"/>
    <w:rsid w:val="001B567F"/>
    <w:rsid w:val="001C3E37"/>
    <w:rsid w:val="001C72B4"/>
    <w:rsid w:val="001C7F5D"/>
    <w:rsid w:val="001D3317"/>
    <w:rsid w:val="001D7B19"/>
    <w:rsid w:val="001E1711"/>
    <w:rsid w:val="001E5522"/>
    <w:rsid w:val="001F200E"/>
    <w:rsid w:val="00200915"/>
    <w:rsid w:val="00222DCB"/>
    <w:rsid w:val="00230D31"/>
    <w:rsid w:val="00235E9C"/>
    <w:rsid w:val="00240D89"/>
    <w:rsid w:val="00241A23"/>
    <w:rsid w:val="002510FA"/>
    <w:rsid w:val="00254792"/>
    <w:rsid w:val="0025688F"/>
    <w:rsid w:val="0026061E"/>
    <w:rsid w:val="00266F24"/>
    <w:rsid w:val="002804E6"/>
    <w:rsid w:val="00280A86"/>
    <w:rsid w:val="00281826"/>
    <w:rsid w:val="002861EA"/>
    <w:rsid w:val="0028733F"/>
    <w:rsid w:val="0029076D"/>
    <w:rsid w:val="002A1C84"/>
    <w:rsid w:val="002A7125"/>
    <w:rsid w:val="002B7694"/>
    <w:rsid w:val="002C0870"/>
    <w:rsid w:val="002C5764"/>
    <w:rsid w:val="002E013E"/>
    <w:rsid w:val="002E2063"/>
    <w:rsid w:val="002E6793"/>
    <w:rsid w:val="002F0FB8"/>
    <w:rsid w:val="002F4207"/>
    <w:rsid w:val="002F44D0"/>
    <w:rsid w:val="002F780B"/>
    <w:rsid w:val="003106C4"/>
    <w:rsid w:val="0031162E"/>
    <w:rsid w:val="00321E33"/>
    <w:rsid w:val="00321F04"/>
    <w:rsid w:val="00324BE4"/>
    <w:rsid w:val="003316D5"/>
    <w:rsid w:val="0033414C"/>
    <w:rsid w:val="0034537C"/>
    <w:rsid w:val="0035262F"/>
    <w:rsid w:val="003555E3"/>
    <w:rsid w:val="003707E5"/>
    <w:rsid w:val="003716FD"/>
    <w:rsid w:val="00376153"/>
    <w:rsid w:val="003840C0"/>
    <w:rsid w:val="0038728B"/>
    <w:rsid w:val="003877D1"/>
    <w:rsid w:val="00395801"/>
    <w:rsid w:val="00396EE2"/>
    <w:rsid w:val="003A523A"/>
    <w:rsid w:val="003B58AD"/>
    <w:rsid w:val="003C101A"/>
    <w:rsid w:val="003C32CC"/>
    <w:rsid w:val="003C4295"/>
    <w:rsid w:val="003E168F"/>
    <w:rsid w:val="003F0EEE"/>
    <w:rsid w:val="003F2123"/>
    <w:rsid w:val="003F5396"/>
    <w:rsid w:val="00400FC8"/>
    <w:rsid w:val="004132FB"/>
    <w:rsid w:val="00434655"/>
    <w:rsid w:val="00436C64"/>
    <w:rsid w:val="00461C6A"/>
    <w:rsid w:val="00463522"/>
    <w:rsid w:val="00467D11"/>
    <w:rsid w:val="004723D0"/>
    <w:rsid w:val="00473722"/>
    <w:rsid w:val="00474A67"/>
    <w:rsid w:val="00476081"/>
    <w:rsid w:val="00490197"/>
    <w:rsid w:val="0049066A"/>
    <w:rsid w:val="00497395"/>
    <w:rsid w:val="004B1F71"/>
    <w:rsid w:val="004D5314"/>
    <w:rsid w:val="004E3601"/>
    <w:rsid w:val="004F1F55"/>
    <w:rsid w:val="00502795"/>
    <w:rsid w:val="005065C2"/>
    <w:rsid w:val="0051671A"/>
    <w:rsid w:val="0051774D"/>
    <w:rsid w:val="0053190E"/>
    <w:rsid w:val="00533B0B"/>
    <w:rsid w:val="00534459"/>
    <w:rsid w:val="00542131"/>
    <w:rsid w:val="005443A5"/>
    <w:rsid w:val="0054736F"/>
    <w:rsid w:val="00552534"/>
    <w:rsid w:val="00557242"/>
    <w:rsid w:val="005611ED"/>
    <w:rsid w:val="00562AA0"/>
    <w:rsid w:val="0056698E"/>
    <w:rsid w:val="00576B2A"/>
    <w:rsid w:val="005819E4"/>
    <w:rsid w:val="00584E4D"/>
    <w:rsid w:val="00586875"/>
    <w:rsid w:val="00586E56"/>
    <w:rsid w:val="00591D31"/>
    <w:rsid w:val="005A072E"/>
    <w:rsid w:val="005A097A"/>
    <w:rsid w:val="005A46AA"/>
    <w:rsid w:val="005B4D80"/>
    <w:rsid w:val="005C249E"/>
    <w:rsid w:val="005D5C22"/>
    <w:rsid w:val="005F3921"/>
    <w:rsid w:val="005F4026"/>
    <w:rsid w:val="00600C88"/>
    <w:rsid w:val="00603E9F"/>
    <w:rsid w:val="0060694D"/>
    <w:rsid w:val="00622C07"/>
    <w:rsid w:val="00633007"/>
    <w:rsid w:val="00633A9C"/>
    <w:rsid w:val="00635590"/>
    <w:rsid w:val="00635ACD"/>
    <w:rsid w:val="006435BC"/>
    <w:rsid w:val="0065243B"/>
    <w:rsid w:val="00670403"/>
    <w:rsid w:val="00675C8E"/>
    <w:rsid w:val="00676628"/>
    <w:rsid w:val="00676C39"/>
    <w:rsid w:val="0069030E"/>
    <w:rsid w:val="006A2FF6"/>
    <w:rsid w:val="006B2D8E"/>
    <w:rsid w:val="006B30B7"/>
    <w:rsid w:val="006D27AA"/>
    <w:rsid w:val="006E2815"/>
    <w:rsid w:val="006E3E2D"/>
    <w:rsid w:val="006F0C9E"/>
    <w:rsid w:val="00701739"/>
    <w:rsid w:val="00706269"/>
    <w:rsid w:val="00713E71"/>
    <w:rsid w:val="00716F1A"/>
    <w:rsid w:val="00723B94"/>
    <w:rsid w:val="00725DDC"/>
    <w:rsid w:val="00730606"/>
    <w:rsid w:val="0073424B"/>
    <w:rsid w:val="00735172"/>
    <w:rsid w:val="00747FDC"/>
    <w:rsid w:val="00770E56"/>
    <w:rsid w:val="00771ABF"/>
    <w:rsid w:val="007741E4"/>
    <w:rsid w:val="007827AE"/>
    <w:rsid w:val="00790305"/>
    <w:rsid w:val="0079553D"/>
    <w:rsid w:val="00795D74"/>
    <w:rsid w:val="007A02F7"/>
    <w:rsid w:val="007B6F16"/>
    <w:rsid w:val="007B7AE9"/>
    <w:rsid w:val="007C68DD"/>
    <w:rsid w:val="007C76D2"/>
    <w:rsid w:val="007D26E7"/>
    <w:rsid w:val="007D5299"/>
    <w:rsid w:val="007D5E5D"/>
    <w:rsid w:val="007E4AF8"/>
    <w:rsid w:val="007E50B3"/>
    <w:rsid w:val="007F576D"/>
    <w:rsid w:val="007F77C3"/>
    <w:rsid w:val="008039DF"/>
    <w:rsid w:val="00812162"/>
    <w:rsid w:val="00821871"/>
    <w:rsid w:val="00821E5A"/>
    <w:rsid w:val="0082675E"/>
    <w:rsid w:val="00827831"/>
    <w:rsid w:val="00832247"/>
    <w:rsid w:val="00835FB8"/>
    <w:rsid w:val="00842DC0"/>
    <w:rsid w:val="00843D9E"/>
    <w:rsid w:val="008505FF"/>
    <w:rsid w:val="008568DF"/>
    <w:rsid w:val="00861F6F"/>
    <w:rsid w:val="00870E5C"/>
    <w:rsid w:val="00880F88"/>
    <w:rsid w:val="00887240"/>
    <w:rsid w:val="008946F6"/>
    <w:rsid w:val="00897324"/>
    <w:rsid w:val="00897744"/>
    <w:rsid w:val="00897FD5"/>
    <w:rsid w:val="008A0B50"/>
    <w:rsid w:val="008A0D6B"/>
    <w:rsid w:val="008A3449"/>
    <w:rsid w:val="008A4DE7"/>
    <w:rsid w:val="008B0FD3"/>
    <w:rsid w:val="008B1407"/>
    <w:rsid w:val="008B23A1"/>
    <w:rsid w:val="008B3DB7"/>
    <w:rsid w:val="008B5C05"/>
    <w:rsid w:val="008D028D"/>
    <w:rsid w:val="008D0D2D"/>
    <w:rsid w:val="008D3A3A"/>
    <w:rsid w:val="008E01E4"/>
    <w:rsid w:val="008E618D"/>
    <w:rsid w:val="008F37C6"/>
    <w:rsid w:val="009016D4"/>
    <w:rsid w:val="00921803"/>
    <w:rsid w:val="0092575F"/>
    <w:rsid w:val="00946545"/>
    <w:rsid w:val="0095014E"/>
    <w:rsid w:val="00956F17"/>
    <w:rsid w:val="0096357A"/>
    <w:rsid w:val="00965D44"/>
    <w:rsid w:val="00976DF6"/>
    <w:rsid w:val="0098100B"/>
    <w:rsid w:val="00981714"/>
    <w:rsid w:val="00982B71"/>
    <w:rsid w:val="00983C3B"/>
    <w:rsid w:val="009871D9"/>
    <w:rsid w:val="00990342"/>
    <w:rsid w:val="009A0A38"/>
    <w:rsid w:val="009A4D52"/>
    <w:rsid w:val="009B73CB"/>
    <w:rsid w:val="009C5768"/>
    <w:rsid w:val="009D1969"/>
    <w:rsid w:val="009D2944"/>
    <w:rsid w:val="009D4EFB"/>
    <w:rsid w:val="009D767B"/>
    <w:rsid w:val="009E255E"/>
    <w:rsid w:val="009F11EF"/>
    <w:rsid w:val="009F3A03"/>
    <w:rsid w:val="00A02FD1"/>
    <w:rsid w:val="00A3151C"/>
    <w:rsid w:val="00A32EBD"/>
    <w:rsid w:val="00A35CB5"/>
    <w:rsid w:val="00A40CB2"/>
    <w:rsid w:val="00A41188"/>
    <w:rsid w:val="00A42F21"/>
    <w:rsid w:val="00A46F84"/>
    <w:rsid w:val="00A74046"/>
    <w:rsid w:val="00A749D0"/>
    <w:rsid w:val="00A76355"/>
    <w:rsid w:val="00A861A9"/>
    <w:rsid w:val="00A86A2D"/>
    <w:rsid w:val="00AA0508"/>
    <w:rsid w:val="00AA220E"/>
    <w:rsid w:val="00AA6708"/>
    <w:rsid w:val="00AB45E1"/>
    <w:rsid w:val="00AB6927"/>
    <w:rsid w:val="00AC1BD7"/>
    <w:rsid w:val="00AD37CE"/>
    <w:rsid w:val="00AE1503"/>
    <w:rsid w:val="00AE6342"/>
    <w:rsid w:val="00AE6A44"/>
    <w:rsid w:val="00AE7A31"/>
    <w:rsid w:val="00AF1363"/>
    <w:rsid w:val="00B104BB"/>
    <w:rsid w:val="00B13375"/>
    <w:rsid w:val="00B226E6"/>
    <w:rsid w:val="00B30404"/>
    <w:rsid w:val="00B347CB"/>
    <w:rsid w:val="00B54E55"/>
    <w:rsid w:val="00B56A27"/>
    <w:rsid w:val="00B626F5"/>
    <w:rsid w:val="00B65302"/>
    <w:rsid w:val="00B7323D"/>
    <w:rsid w:val="00B7783A"/>
    <w:rsid w:val="00B81877"/>
    <w:rsid w:val="00B82957"/>
    <w:rsid w:val="00B83B28"/>
    <w:rsid w:val="00B90D6E"/>
    <w:rsid w:val="00B92D33"/>
    <w:rsid w:val="00B9792E"/>
    <w:rsid w:val="00BA0B1B"/>
    <w:rsid w:val="00BB7010"/>
    <w:rsid w:val="00BC0AC0"/>
    <w:rsid w:val="00BC474F"/>
    <w:rsid w:val="00BD13E3"/>
    <w:rsid w:val="00BD2318"/>
    <w:rsid w:val="00BE07FD"/>
    <w:rsid w:val="00BE2446"/>
    <w:rsid w:val="00BE3FF2"/>
    <w:rsid w:val="00BE5840"/>
    <w:rsid w:val="00BF1453"/>
    <w:rsid w:val="00BF5197"/>
    <w:rsid w:val="00C11592"/>
    <w:rsid w:val="00C149F2"/>
    <w:rsid w:val="00C2040B"/>
    <w:rsid w:val="00C211B0"/>
    <w:rsid w:val="00C23BA7"/>
    <w:rsid w:val="00C256FA"/>
    <w:rsid w:val="00C31622"/>
    <w:rsid w:val="00C408B8"/>
    <w:rsid w:val="00C42BA8"/>
    <w:rsid w:val="00C457FA"/>
    <w:rsid w:val="00C515C5"/>
    <w:rsid w:val="00C6700E"/>
    <w:rsid w:val="00C7416A"/>
    <w:rsid w:val="00C802C1"/>
    <w:rsid w:val="00C8215B"/>
    <w:rsid w:val="00C857E1"/>
    <w:rsid w:val="00C86274"/>
    <w:rsid w:val="00C87AEF"/>
    <w:rsid w:val="00C94BBD"/>
    <w:rsid w:val="00CA05A4"/>
    <w:rsid w:val="00CA0C13"/>
    <w:rsid w:val="00CA1477"/>
    <w:rsid w:val="00CA31D5"/>
    <w:rsid w:val="00CB5583"/>
    <w:rsid w:val="00CC2268"/>
    <w:rsid w:val="00CC239C"/>
    <w:rsid w:val="00CC53C9"/>
    <w:rsid w:val="00CC7115"/>
    <w:rsid w:val="00D07824"/>
    <w:rsid w:val="00D10826"/>
    <w:rsid w:val="00D1759B"/>
    <w:rsid w:val="00D20D7B"/>
    <w:rsid w:val="00D221FC"/>
    <w:rsid w:val="00D223A6"/>
    <w:rsid w:val="00D403D4"/>
    <w:rsid w:val="00D446D7"/>
    <w:rsid w:val="00D4557C"/>
    <w:rsid w:val="00D57061"/>
    <w:rsid w:val="00D61FE0"/>
    <w:rsid w:val="00D63BD3"/>
    <w:rsid w:val="00D754E3"/>
    <w:rsid w:val="00D779DF"/>
    <w:rsid w:val="00D84767"/>
    <w:rsid w:val="00DA1268"/>
    <w:rsid w:val="00DA196A"/>
    <w:rsid w:val="00DA2A71"/>
    <w:rsid w:val="00DB1249"/>
    <w:rsid w:val="00DC1253"/>
    <w:rsid w:val="00DC346D"/>
    <w:rsid w:val="00DC49EF"/>
    <w:rsid w:val="00DC6D59"/>
    <w:rsid w:val="00DD2B3F"/>
    <w:rsid w:val="00DD60E2"/>
    <w:rsid w:val="00DD6560"/>
    <w:rsid w:val="00DE1E44"/>
    <w:rsid w:val="00DF3CBE"/>
    <w:rsid w:val="00E01897"/>
    <w:rsid w:val="00E02F98"/>
    <w:rsid w:val="00E13C64"/>
    <w:rsid w:val="00E15B54"/>
    <w:rsid w:val="00E16E6E"/>
    <w:rsid w:val="00E26C7C"/>
    <w:rsid w:val="00E274C5"/>
    <w:rsid w:val="00E50483"/>
    <w:rsid w:val="00E6573D"/>
    <w:rsid w:val="00E65D70"/>
    <w:rsid w:val="00E66AA5"/>
    <w:rsid w:val="00E67338"/>
    <w:rsid w:val="00E733B9"/>
    <w:rsid w:val="00E73CC3"/>
    <w:rsid w:val="00E74328"/>
    <w:rsid w:val="00E76AEB"/>
    <w:rsid w:val="00E85F96"/>
    <w:rsid w:val="00EB1253"/>
    <w:rsid w:val="00EB35E1"/>
    <w:rsid w:val="00EC0878"/>
    <w:rsid w:val="00EC3862"/>
    <w:rsid w:val="00EC6CB5"/>
    <w:rsid w:val="00EE7057"/>
    <w:rsid w:val="00EF1CBE"/>
    <w:rsid w:val="00EF4795"/>
    <w:rsid w:val="00F05709"/>
    <w:rsid w:val="00F26641"/>
    <w:rsid w:val="00F32334"/>
    <w:rsid w:val="00F34E29"/>
    <w:rsid w:val="00F60F46"/>
    <w:rsid w:val="00F62F58"/>
    <w:rsid w:val="00F66EFE"/>
    <w:rsid w:val="00F670F6"/>
    <w:rsid w:val="00F7171D"/>
    <w:rsid w:val="00F75A87"/>
    <w:rsid w:val="00F779A4"/>
    <w:rsid w:val="00F82C52"/>
    <w:rsid w:val="00F87051"/>
    <w:rsid w:val="00F900B4"/>
    <w:rsid w:val="00F91635"/>
    <w:rsid w:val="00F9710C"/>
    <w:rsid w:val="00FB3ED9"/>
    <w:rsid w:val="00FB57FD"/>
    <w:rsid w:val="00FC636C"/>
    <w:rsid w:val="00FC7D1C"/>
    <w:rsid w:val="00FD177D"/>
    <w:rsid w:val="00FD3393"/>
    <w:rsid w:val="00FD5DEF"/>
    <w:rsid w:val="00FE12A8"/>
    <w:rsid w:val="00FE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EBED782"/>
  <w15:docId w15:val="{42B510A5-1CDF-4513-9577-46E3C4B3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 Znak"/>
    <w:basedOn w:val="Navaden"/>
    <w:next w:val="Navaden"/>
    <w:link w:val="Naslov1Znak"/>
    <w:qFormat/>
    <w:rsid w:val="002510F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2510F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i/>
      <w:sz w:val="22"/>
      <w:szCs w:val="20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2815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DD656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D656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D656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D656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D656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D656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uiPriority w:val="99"/>
    <w:rsid w:val="00C31622"/>
    <w:pPr>
      <w:spacing w:after="120"/>
      <w:jc w:val="both"/>
    </w:pPr>
  </w:style>
  <w:style w:type="character" w:customStyle="1" w:styleId="BesediloZnak">
    <w:name w:val="Besedilo Znak"/>
    <w:basedOn w:val="Privzetapisavaodstavka"/>
    <w:link w:val="Besedilo"/>
    <w:uiPriority w:val="99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  <w:jc w:val="both"/>
    </w:pPr>
    <w:rPr>
      <w:noProof/>
      <w:sz w:val="22"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rsid w:val="002510FA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510FA"/>
    <w:rPr>
      <w:rFonts w:ascii="Arial" w:eastAsia="Times New Roman" w:hAnsi="Arial" w:cs="Times New Roman"/>
      <w:i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510FA"/>
    <w:pPr>
      <w:ind w:left="708"/>
    </w:pPr>
    <w:rPr>
      <w:sz w:val="20"/>
      <w:szCs w:val="20"/>
    </w:rPr>
  </w:style>
  <w:style w:type="character" w:styleId="Poudarek">
    <w:name w:val="Emphasis"/>
    <w:qFormat/>
    <w:rsid w:val="002510FA"/>
    <w:rPr>
      <w:rFonts w:ascii="Arial" w:hAnsi="Arial" w:cs="Arial" w:hint="default"/>
      <w:b/>
      <w:bCs/>
      <w:i w:val="0"/>
      <w:iCs w:val="0"/>
      <w:spacing w:val="-10"/>
      <w:sz w:val="18"/>
    </w:rPr>
  </w:style>
  <w:style w:type="character" w:customStyle="1" w:styleId="Naslov3Znak">
    <w:name w:val="Naslov 3 Znak"/>
    <w:basedOn w:val="Privzetapisavaodstavka"/>
    <w:link w:val="Naslov3"/>
    <w:uiPriority w:val="9"/>
    <w:rsid w:val="006E28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nhideWhenUsed/>
    <w:rsid w:val="002F0FB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0FB8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F392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F392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F392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F392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F392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shorttext">
    <w:name w:val="short_text"/>
    <w:basedOn w:val="Privzetapisavaodstavka"/>
    <w:rsid w:val="00821E5A"/>
  </w:style>
  <w:style w:type="character" w:customStyle="1" w:styleId="Naslov4Znak">
    <w:name w:val="Naslov 4 Znak"/>
    <w:basedOn w:val="Privzetapisavaodstavka"/>
    <w:link w:val="Naslov4"/>
    <w:uiPriority w:val="9"/>
    <w:rsid w:val="00DD656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D6560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D65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D656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D65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D65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l-SI"/>
    </w:rPr>
  </w:style>
  <w:style w:type="table" w:styleId="Tabelamrea">
    <w:name w:val="Table Grid"/>
    <w:basedOn w:val="Navadnatabela"/>
    <w:uiPriority w:val="59"/>
    <w:rsid w:val="0016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EB1253"/>
    <w:rPr>
      <w:color w:val="0000FF" w:themeColor="hyperlink"/>
      <w:u w:val="single"/>
    </w:rPr>
  </w:style>
  <w:style w:type="character" w:customStyle="1" w:styleId="hps">
    <w:name w:val="hps"/>
    <w:basedOn w:val="Privzetapisavaodstavka"/>
    <w:rsid w:val="0033414C"/>
  </w:style>
  <w:style w:type="character" w:customStyle="1" w:styleId="tlid-translation">
    <w:name w:val="tlid-translation"/>
    <w:basedOn w:val="Privzetapisavaodstavka"/>
    <w:rsid w:val="00DA1268"/>
  </w:style>
  <w:style w:type="paragraph" w:styleId="NaslovTOC">
    <w:name w:val="TOC Heading"/>
    <w:basedOn w:val="Naslov1"/>
    <w:next w:val="Navaden"/>
    <w:uiPriority w:val="39"/>
    <w:unhideWhenUsed/>
    <w:qFormat/>
    <w:rsid w:val="00C6700E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paragraph" w:styleId="Kazalovsebine1">
    <w:name w:val="toc 1"/>
    <w:basedOn w:val="Navaden"/>
    <w:next w:val="Navaden"/>
    <w:autoRedefine/>
    <w:uiPriority w:val="39"/>
    <w:unhideWhenUsed/>
    <w:rsid w:val="00C6700E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6700E"/>
    <w:pPr>
      <w:spacing w:after="100"/>
      <w:ind w:left="240"/>
    </w:pPr>
  </w:style>
  <w:style w:type="paragraph" w:styleId="Kazalovsebine3">
    <w:name w:val="toc 3"/>
    <w:basedOn w:val="Navaden"/>
    <w:next w:val="Navaden"/>
    <w:autoRedefine/>
    <w:uiPriority w:val="39"/>
    <w:unhideWhenUsed/>
    <w:rsid w:val="00C6700E"/>
    <w:pPr>
      <w:spacing w:after="100"/>
      <w:ind w:left="480"/>
    </w:pPr>
  </w:style>
  <w:style w:type="paragraph" w:styleId="Glava">
    <w:name w:val="header"/>
    <w:basedOn w:val="Navaden"/>
    <w:link w:val="GlavaZnak"/>
    <w:uiPriority w:val="99"/>
    <w:unhideWhenUsed/>
    <w:rsid w:val="005A07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A072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A07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072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925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8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66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3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63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153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766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70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6265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642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43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11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85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4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31631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3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9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1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72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76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20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1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25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621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035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425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471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9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892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23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3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6267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816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8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3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65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2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1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259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036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78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part1.47152D9C.140C2C91@werinox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CC7E9E-A6FE-4D3D-8C96-4AEB8107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Dravske elektrarne Maribor d.o.o.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Ferlež</dc:creator>
  <cp:lastModifiedBy>Biljana Tepej</cp:lastModifiedBy>
  <cp:revision>3</cp:revision>
  <dcterms:created xsi:type="dcterms:W3CDTF">2023-05-25T09:47:00Z</dcterms:created>
  <dcterms:modified xsi:type="dcterms:W3CDTF">2023-06-08T07:00:00Z</dcterms:modified>
</cp:coreProperties>
</file>